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4463BB">
        <w:rPr>
          <w:rFonts w:asciiTheme="minorHAnsi" w:hAnsiTheme="minorHAnsi"/>
          <w:b/>
          <w:spacing w:val="0"/>
          <w:sz w:val="32"/>
          <w:szCs w:val="32"/>
          <w:lang w:val="bg-BG"/>
        </w:rPr>
        <w:t>24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8F1E5B">
        <w:rPr>
          <w:rFonts w:asciiTheme="minorHAnsi" w:hAnsiTheme="minorHAnsi"/>
          <w:b/>
          <w:spacing w:val="0"/>
          <w:szCs w:val="24"/>
          <w:lang w:val="bg-BG"/>
        </w:rPr>
        <w:t>6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4463BB" w:rsidRPr="004463BB" w:rsidRDefault="004463BB" w:rsidP="004463BB">
      <w:pPr>
        <w:spacing w:after="200" w:line="276" w:lineRule="auto"/>
        <w:ind w:firstLine="708"/>
        <w:rPr>
          <w:spacing w:val="0"/>
          <w:kern w:val="0"/>
          <w:szCs w:val="24"/>
          <w:lang w:val="bg-BG" w:eastAsia="bg-BG"/>
        </w:rPr>
      </w:pPr>
      <w:r w:rsidRPr="004463BB">
        <w:rPr>
          <w:spacing w:val="0"/>
          <w:kern w:val="0"/>
          <w:szCs w:val="24"/>
          <w:lang w:val="bg-BG" w:eastAsia="bg-BG"/>
        </w:rPr>
        <w:t xml:space="preserve">На основание чл. 454 ИК и изтеглен жребий по реда на чл. 423 ОИК Ветово </w:t>
      </w:r>
    </w:p>
    <w:p w:rsidR="004463BB" w:rsidRPr="004463BB" w:rsidRDefault="004463BB" w:rsidP="004463BB">
      <w:pPr>
        <w:spacing w:line="276" w:lineRule="auto"/>
        <w:jc w:val="center"/>
        <w:rPr>
          <w:b/>
          <w:bCs/>
          <w:spacing w:val="0"/>
          <w:kern w:val="0"/>
          <w:szCs w:val="24"/>
          <w:lang w:val="bg-BG"/>
        </w:rPr>
      </w:pPr>
      <w:r w:rsidRPr="004463BB">
        <w:rPr>
          <w:b/>
          <w:bCs/>
          <w:spacing w:val="0"/>
          <w:kern w:val="0"/>
          <w:szCs w:val="24"/>
          <w:lang w:val="bg-BG"/>
        </w:rPr>
        <w:t>РЕШИ</w:t>
      </w:r>
    </w:p>
    <w:p w:rsidR="004463BB" w:rsidRPr="004463BB" w:rsidRDefault="004463BB" w:rsidP="004463BB">
      <w:pPr>
        <w:spacing w:after="200" w:line="276" w:lineRule="auto"/>
        <w:ind w:firstLine="708"/>
        <w:rPr>
          <w:spacing w:val="0"/>
          <w:kern w:val="0"/>
          <w:szCs w:val="24"/>
          <w:lang w:val="bg-BG" w:eastAsia="bg-BG"/>
        </w:rPr>
      </w:pPr>
    </w:p>
    <w:p w:rsidR="004463BB" w:rsidRPr="004463BB" w:rsidRDefault="004463BB" w:rsidP="004463BB">
      <w:pPr>
        <w:spacing w:after="200" w:line="276" w:lineRule="auto"/>
        <w:ind w:firstLine="708"/>
        <w:rPr>
          <w:spacing w:val="0"/>
          <w:kern w:val="0"/>
          <w:szCs w:val="24"/>
          <w:lang w:val="bg-BG" w:eastAsia="bg-BG"/>
        </w:rPr>
      </w:pPr>
      <w:r w:rsidRPr="004463BB">
        <w:rPr>
          <w:spacing w:val="0"/>
          <w:kern w:val="0"/>
          <w:szCs w:val="24"/>
          <w:lang w:val="bg-BG" w:eastAsia="bg-BG"/>
        </w:rPr>
        <w:t>ОПРЕДЕЛЯ поредността в списък „А“ от листата на ДПС, както следва:</w:t>
      </w:r>
    </w:p>
    <w:p w:rsidR="004463BB" w:rsidRPr="004463BB" w:rsidRDefault="004463BB" w:rsidP="004463BB">
      <w:pPr>
        <w:spacing w:after="200" w:line="276" w:lineRule="auto"/>
        <w:ind w:firstLine="708"/>
        <w:rPr>
          <w:spacing w:val="0"/>
          <w:kern w:val="0"/>
          <w:szCs w:val="24"/>
          <w:lang w:val="bg-BG" w:eastAsia="bg-BG"/>
        </w:rPr>
      </w:pPr>
      <w:r w:rsidRPr="004463BB">
        <w:rPr>
          <w:spacing w:val="0"/>
          <w:kern w:val="0"/>
          <w:szCs w:val="24"/>
          <w:lang w:val="bg-BG" w:eastAsia="bg-BG"/>
        </w:rPr>
        <w:t>На осмо място – МЕХМЕД ХАСАН МЕХМЕД</w:t>
      </w:r>
    </w:p>
    <w:p w:rsidR="004463BB" w:rsidRPr="004463BB" w:rsidRDefault="004463BB" w:rsidP="004463BB">
      <w:pPr>
        <w:spacing w:after="200" w:line="276" w:lineRule="auto"/>
        <w:ind w:firstLine="708"/>
        <w:rPr>
          <w:spacing w:val="0"/>
          <w:kern w:val="0"/>
          <w:szCs w:val="24"/>
          <w:lang w:val="bg-BG" w:eastAsia="bg-BG"/>
        </w:rPr>
      </w:pPr>
      <w:r w:rsidRPr="004463BB">
        <w:rPr>
          <w:spacing w:val="0"/>
          <w:kern w:val="0"/>
          <w:szCs w:val="24"/>
          <w:lang w:val="bg-BG" w:eastAsia="bg-BG"/>
        </w:rPr>
        <w:t>На девето място – АДЕМ ХЮСЕИНОВ ХАДЖИМЕМИШЕВ</w:t>
      </w:r>
    </w:p>
    <w:p w:rsidR="004463BB" w:rsidRPr="004463BB" w:rsidRDefault="004463BB" w:rsidP="004463BB">
      <w:pPr>
        <w:spacing w:after="200" w:line="276" w:lineRule="auto"/>
        <w:ind w:firstLine="708"/>
        <w:rPr>
          <w:spacing w:val="0"/>
          <w:kern w:val="0"/>
          <w:szCs w:val="24"/>
          <w:lang w:val="bg-BG" w:eastAsia="bg-BG"/>
        </w:rPr>
      </w:pPr>
      <w:r w:rsidRPr="004463BB">
        <w:rPr>
          <w:spacing w:val="0"/>
          <w:kern w:val="0"/>
          <w:szCs w:val="24"/>
          <w:lang w:val="bg-BG" w:eastAsia="bg-BG"/>
        </w:rPr>
        <w:t>Решението може да се обжалва в 3-дневен срок от обявяването му пред ЦИК.</w:t>
      </w: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  <w:bookmarkStart w:id="0" w:name="_GoBack"/>
      <w:bookmarkEnd w:id="0"/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3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8"/>
  </w:num>
  <w:num w:numId="6">
    <w:abstractNumId w:val="1"/>
  </w:num>
  <w:num w:numId="7">
    <w:abstractNumId w:val="13"/>
  </w:num>
  <w:num w:numId="8">
    <w:abstractNumId w:val="9"/>
  </w:num>
  <w:num w:numId="9">
    <w:abstractNumId w:val="14"/>
  </w:num>
  <w:num w:numId="10">
    <w:abstractNumId w:val="18"/>
  </w:num>
  <w:num w:numId="11">
    <w:abstractNumId w:val="10"/>
  </w:num>
  <w:num w:numId="12">
    <w:abstractNumId w:val="5"/>
  </w:num>
  <w:num w:numId="13">
    <w:abstractNumId w:val="11"/>
  </w:num>
  <w:num w:numId="14">
    <w:abstractNumId w:val="3"/>
  </w:num>
  <w:num w:numId="15">
    <w:abstractNumId w:val="4"/>
  </w:num>
  <w:num w:numId="16">
    <w:abstractNumId w:val="7"/>
  </w:num>
  <w:num w:numId="17">
    <w:abstractNumId w:val="17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C0BE3"/>
    <w:rsid w:val="004E712E"/>
    <w:rsid w:val="005419B2"/>
    <w:rsid w:val="005627BA"/>
    <w:rsid w:val="00563D5B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9</cp:revision>
  <cp:lastPrinted>2015-10-27T12:11:00Z</cp:lastPrinted>
  <dcterms:created xsi:type="dcterms:W3CDTF">2015-10-26T13:04:00Z</dcterms:created>
  <dcterms:modified xsi:type="dcterms:W3CDTF">2015-10-27T12:20:00Z</dcterms:modified>
</cp:coreProperties>
</file>