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2CC" w:rsidRPr="007033A0" w:rsidRDefault="001E72CC" w:rsidP="00156A69">
      <w:pPr>
        <w:pStyle w:val="Title"/>
        <w:rPr>
          <w:rFonts w:ascii="Calibri" w:hAnsi="Calibri" w:cs="Calibri"/>
          <w:spacing w:val="0"/>
          <w:u w:val="single"/>
          <w:lang w:val="bg-BG"/>
        </w:rPr>
      </w:pPr>
      <w:r w:rsidRPr="007033A0">
        <w:rPr>
          <w:rFonts w:ascii="Calibri" w:hAnsi="Calibri" w:cs="Calibri"/>
          <w:spacing w:val="0"/>
          <w:u w:val="single"/>
          <w:lang w:val="bg-BG"/>
        </w:rPr>
        <w:t>ОБЩИНСКА ИЗБИРАТЕЛНА КОМИСИЯ</w:t>
      </w:r>
    </w:p>
    <w:p w:rsidR="001E72CC" w:rsidRPr="007033A0" w:rsidRDefault="001E72CC" w:rsidP="00156A69">
      <w:pPr>
        <w:jc w:val="center"/>
        <w:rPr>
          <w:rFonts w:ascii="Calibri" w:hAnsi="Calibri" w:cs="Calibri"/>
          <w:b/>
          <w:bCs/>
          <w:spacing w:val="0"/>
          <w:sz w:val="32"/>
          <w:szCs w:val="32"/>
          <w:lang w:val="bg-BG"/>
        </w:rPr>
      </w:pPr>
      <w:r w:rsidRPr="007033A0">
        <w:rPr>
          <w:rFonts w:ascii="Calibri" w:hAnsi="Calibri" w:cs="Calibri"/>
          <w:b/>
          <w:bCs/>
          <w:spacing w:val="0"/>
          <w:sz w:val="32"/>
          <w:szCs w:val="32"/>
          <w:lang w:val="bg-BG"/>
        </w:rPr>
        <w:t>гр. Ветово, обл. Русе</w:t>
      </w:r>
    </w:p>
    <w:p w:rsidR="001E72CC" w:rsidRPr="007033A0" w:rsidRDefault="001E72CC" w:rsidP="00156A69">
      <w:pPr>
        <w:jc w:val="both"/>
        <w:rPr>
          <w:rFonts w:ascii="Calibri" w:hAnsi="Calibri" w:cs="Calibri"/>
          <w:b/>
          <w:bCs/>
          <w:spacing w:val="0"/>
          <w:sz w:val="32"/>
          <w:szCs w:val="32"/>
          <w:lang w:val="bg-BG"/>
        </w:rPr>
      </w:pPr>
    </w:p>
    <w:p w:rsidR="001E72CC" w:rsidRPr="007033A0" w:rsidRDefault="001E72CC" w:rsidP="00AD139C">
      <w:pPr>
        <w:pStyle w:val="Heading2"/>
        <w:tabs>
          <w:tab w:val="center" w:pos="4819"/>
          <w:tab w:val="right" w:pos="9639"/>
        </w:tabs>
        <w:jc w:val="left"/>
        <w:rPr>
          <w:rFonts w:ascii="Calibri" w:hAnsi="Calibri" w:cs="Calibri"/>
          <w:sz w:val="32"/>
          <w:szCs w:val="32"/>
        </w:rPr>
      </w:pPr>
      <w:r w:rsidRPr="007033A0">
        <w:rPr>
          <w:rFonts w:ascii="Calibri" w:hAnsi="Calibri" w:cs="Calibri"/>
          <w:sz w:val="32"/>
          <w:szCs w:val="32"/>
          <w:lang w:val="bg-BG"/>
        </w:rPr>
        <w:tab/>
      </w:r>
    </w:p>
    <w:p w:rsidR="001E72CC" w:rsidRPr="007033A0" w:rsidRDefault="001E72CC" w:rsidP="00075C99">
      <w:pPr>
        <w:pStyle w:val="Heading2"/>
        <w:tabs>
          <w:tab w:val="center" w:pos="4819"/>
          <w:tab w:val="right" w:pos="9639"/>
        </w:tabs>
        <w:rPr>
          <w:rFonts w:ascii="Calibri" w:hAnsi="Calibri" w:cs="Calibri"/>
          <w:sz w:val="32"/>
          <w:szCs w:val="32"/>
          <w:lang w:val="bg-BG"/>
        </w:rPr>
      </w:pPr>
      <w:r w:rsidRPr="007033A0">
        <w:rPr>
          <w:rFonts w:ascii="Calibri" w:hAnsi="Calibri" w:cs="Calibri"/>
          <w:sz w:val="32"/>
          <w:szCs w:val="32"/>
          <w:lang w:val="bg-BG"/>
        </w:rPr>
        <w:t>Р Е Ш Е Н И Е</w:t>
      </w:r>
    </w:p>
    <w:p w:rsidR="001E72CC" w:rsidRPr="007033A0" w:rsidRDefault="001E72CC" w:rsidP="00AD139C">
      <w:pPr>
        <w:tabs>
          <w:tab w:val="center" w:pos="4819"/>
          <w:tab w:val="right" w:pos="9639"/>
        </w:tabs>
        <w:rPr>
          <w:rFonts w:ascii="Calibri" w:hAnsi="Calibri" w:cs="Calibri"/>
          <w:b/>
          <w:bCs/>
          <w:spacing w:val="0"/>
          <w:sz w:val="32"/>
          <w:szCs w:val="32"/>
          <w:lang w:val="bg-BG"/>
        </w:rPr>
      </w:pPr>
      <w:r w:rsidRPr="007033A0">
        <w:rPr>
          <w:rFonts w:ascii="Calibri" w:hAnsi="Calibri" w:cs="Calibri"/>
          <w:b/>
          <w:bCs/>
          <w:spacing w:val="0"/>
          <w:sz w:val="32"/>
          <w:szCs w:val="32"/>
          <w:lang w:val="bg-BG"/>
        </w:rPr>
        <w:tab/>
        <w:t xml:space="preserve">№ </w:t>
      </w:r>
      <w:r>
        <w:rPr>
          <w:rFonts w:ascii="Calibri" w:hAnsi="Calibri" w:cs="Calibri"/>
          <w:b/>
          <w:bCs/>
          <w:spacing w:val="0"/>
          <w:sz w:val="32"/>
          <w:szCs w:val="32"/>
          <w:lang w:val="bg-BG"/>
        </w:rPr>
        <w:t>165</w:t>
      </w:r>
      <w:r w:rsidRPr="007033A0">
        <w:rPr>
          <w:rFonts w:ascii="Calibri" w:hAnsi="Calibri" w:cs="Calibri"/>
          <w:b/>
          <w:bCs/>
          <w:spacing w:val="0"/>
          <w:sz w:val="32"/>
          <w:szCs w:val="32"/>
          <w:lang w:val="bg-BG"/>
        </w:rPr>
        <w:tab/>
      </w:r>
    </w:p>
    <w:p w:rsidR="001E72CC" w:rsidRPr="007033A0" w:rsidRDefault="001E72CC" w:rsidP="00AD139C">
      <w:pPr>
        <w:tabs>
          <w:tab w:val="center" w:pos="4819"/>
          <w:tab w:val="right" w:pos="9639"/>
        </w:tabs>
        <w:rPr>
          <w:rFonts w:ascii="Calibri" w:hAnsi="Calibri" w:cs="Calibri"/>
          <w:b/>
          <w:bCs/>
          <w:spacing w:val="0"/>
          <w:sz w:val="32"/>
          <w:szCs w:val="32"/>
        </w:rPr>
      </w:pPr>
    </w:p>
    <w:p w:rsidR="001E72CC" w:rsidRPr="007033A0" w:rsidRDefault="001E72CC" w:rsidP="00156A69">
      <w:pPr>
        <w:jc w:val="center"/>
        <w:rPr>
          <w:rFonts w:ascii="Calibri" w:hAnsi="Calibri" w:cs="Calibri"/>
          <w:b/>
          <w:bCs/>
          <w:spacing w:val="0"/>
          <w:lang w:val="bg-BG"/>
        </w:rPr>
      </w:pPr>
      <w:r w:rsidRPr="007033A0">
        <w:rPr>
          <w:rFonts w:ascii="Calibri" w:hAnsi="Calibri" w:cs="Calibri"/>
          <w:b/>
          <w:bCs/>
          <w:spacing w:val="0"/>
          <w:lang w:val="bg-BG"/>
        </w:rPr>
        <w:t xml:space="preserve">гр. Ветово, </w:t>
      </w:r>
      <w:r>
        <w:rPr>
          <w:rFonts w:ascii="Calibri" w:hAnsi="Calibri" w:cs="Calibri"/>
          <w:b/>
          <w:bCs/>
          <w:spacing w:val="0"/>
          <w:lang w:val="bg-BG"/>
        </w:rPr>
        <w:t>09 ноември</w:t>
      </w:r>
      <w:r w:rsidRPr="007033A0">
        <w:rPr>
          <w:rFonts w:ascii="Calibri" w:hAnsi="Calibri" w:cs="Calibri"/>
          <w:b/>
          <w:bCs/>
          <w:spacing w:val="0"/>
          <w:lang w:val="bg-BG"/>
        </w:rPr>
        <w:t xml:space="preserve"> 201</w:t>
      </w:r>
      <w:r>
        <w:rPr>
          <w:rFonts w:ascii="Calibri" w:hAnsi="Calibri" w:cs="Calibri"/>
          <w:b/>
          <w:bCs/>
          <w:spacing w:val="0"/>
          <w:lang w:val="bg-BG"/>
        </w:rPr>
        <w:t xml:space="preserve">6 </w:t>
      </w:r>
      <w:r w:rsidRPr="007033A0">
        <w:rPr>
          <w:rFonts w:ascii="Calibri" w:hAnsi="Calibri" w:cs="Calibri"/>
          <w:b/>
          <w:bCs/>
          <w:spacing w:val="0"/>
          <w:lang w:val="bg-BG"/>
        </w:rPr>
        <w:t>г.</w:t>
      </w:r>
    </w:p>
    <w:p w:rsidR="001E72CC" w:rsidRPr="007033A0" w:rsidRDefault="001E72CC" w:rsidP="00AD139C">
      <w:pPr>
        <w:jc w:val="right"/>
        <w:rPr>
          <w:rFonts w:ascii="Calibri" w:hAnsi="Calibri" w:cs="Calibri"/>
          <w:b/>
          <w:bCs/>
          <w:spacing w:val="0"/>
          <w:lang w:val="bg-BG"/>
        </w:rPr>
      </w:pPr>
    </w:p>
    <w:p w:rsidR="001E72CC" w:rsidRPr="007033A0" w:rsidRDefault="001E72CC" w:rsidP="000C2F6F">
      <w:pPr>
        <w:rPr>
          <w:rFonts w:ascii="Calibri" w:hAnsi="Calibri" w:cs="Calibri"/>
          <w:b/>
          <w:bCs/>
          <w:spacing w:val="0"/>
        </w:rPr>
      </w:pPr>
    </w:p>
    <w:p w:rsidR="001E72CC" w:rsidRPr="00B72D0A" w:rsidRDefault="001E72CC" w:rsidP="00B72D0A">
      <w:pPr>
        <w:jc w:val="both"/>
        <w:rPr>
          <w:rFonts w:ascii="Calibri" w:hAnsi="Calibri" w:cs="Calibri"/>
          <w:spacing w:val="0"/>
          <w:kern w:val="0"/>
          <w:sz w:val="22"/>
          <w:szCs w:val="22"/>
          <w:lang w:val="bg-BG"/>
        </w:rPr>
      </w:pPr>
    </w:p>
    <w:p w:rsidR="001E72CC" w:rsidRDefault="001E72CC" w:rsidP="00B75229">
      <w:pPr>
        <w:pStyle w:val="NoSpacing"/>
        <w:tabs>
          <w:tab w:val="left" w:pos="1980"/>
        </w:tabs>
        <w:jc w:val="both"/>
      </w:pPr>
      <w:r>
        <w:tab/>
        <w:t>На основание чл. 463, ал. 2, вр. чл. 87, ал. 1, т. 30  от ИК, чл. 42, ал. 1, т. 1 от ЗМСМА и въз основа на заявление от г-н Илхан Басриев Абтиходжев, ОИК Ветово</w:t>
      </w:r>
    </w:p>
    <w:p w:rsidR="001E72CC" w:rsidRDefault="001E72CC" w:rsidP="00B75229">
      <w:pPr>
        <w:pStyle w:val="NoSpacing"/>
        <w:tabs>
          <w:tab w:val="left" w:pos="1980"/>
        </w:tabs>
        <w:jc w:val="center"/>
      </w:pPr>
    </w:p>
    <w:p w:rsidR="001E72CC" w:rsidRDefault="001E72CC" w:rsidP="00B75229">
      <w:pPr>
        <w:pStyle w:val="NoSpacing"/>
        <w:tabs>
          <w:tab w:val="left" w:pos="1980"/>
        </w:tabs>
        <w:jc w:val="center"/>
      </w:pPr>
      <w:r>
        <w:t>РЕШИ</w:t>
      </w:r>
    </w:p>
    <w:p w:rsidR="001E72CC" w:rsidRDefault="001E72CC" w:rsidP="00B75229">
      <w:pPr>
        <w:pStyle w:val="NoSpacing"/>
        <w:tabs>
          <w:tab w:val="left" w:pos="1980"/>
        </w:tabs>
        <w:jc w:val="center"/>
      </w:pPr>
    </w:p>
    <w:p w:rsidR="001E72CC" w:rsidRDefault="001E72CC" w:rsidP="00B75229">
      <w:pPr>
        <w:pStyle w:val="NoSpacing"/>
        <w:tabs>
          <w:tab w:val="left" w:pos="1980"/>
        </w:tabs>
        <w:jc w:val="both"/>
      </w:pPr>
      <w:r>
        <w:tab/>
        <w:t>ПРЕКРАТЯВА предсрочно пълномощията на ИЛХАН БАСРИЕВ АБТИХОДЖЕВ – кмет на кметство – гр. Глоджево.</w:t>
      </w:r>
    </w:p>
    <w:p w:rsidR="001E72CC" w:rsidRDefault="001E72CC" w:rsidP="00B75229">
      <w:pPr>
        <w:pStyle w:val="NoSpacing"/>
        <w:tabs>
          <w:tab w:val="left" w:pos="1980"/>
        </w:tabs>
        <w:jc w:val="both"/>
      </w:pPr>
      <w:r>
        <w:tab/>
        <w:t>ОБЕЗСИЛВА издаденото на ИЛХАН БАСРИЕВ АБТИХОДЖЕВ удостоверение за кмет на кметство – гр. Глоджево № 334/01.11.2015 г.</w:t>
      </w:r>
    </w:p>
    <w:p w:rsidR="001E72CC" w:rsidRDefault="001E72CC" w:rsidP="00B75229">
      <w:pPr>
        <w:pStyle w:val="NoSpacing"/>
        <w:tabs>
          <w:tab w:val="left" w:pos="1980"/>
        </w:tabs>
        <w:jc w:val="both"/>
      </w:pPr>
      <w:r>
        <w:tab/>
      </w:r>
    </w:p>
    <w:p w:rsidR="001E72CC" w:rsidRDefault="001E72CC" w:rsidP="00B75229">
      <w:pPr>
        <w:pStyle w:val="NoSpacing"/>
        <w:tabs>
          <w:tab w:val="left" w:pos="1980"/>
        </w:tabs>
        <w:jc w:val="both"/>
      </w:pPr>
      <w:r>
        <w:tab/>
        <w:t>Настоящото решение подлежи на обжалване пред ЦИК в 3 дневен срок.</w:t>
      </w:r>
    </w:p>
    <w:p w:rsidR="001E72CC" w:rsidRDefault="001E72CC" w:rsidP="00C31657">
      <w:pPr>
        <w:pStyle w:val="ListParagraph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Pr="007033A0">
        <w:rPr>
          <w:sz w:val="24"/>
          <w:szCs w:val="24"/>
        </w:rPr>
        <w:tab/>
      </w:r>
      <w:r w:rsidRPr="007033A0">
        <w:rPr>
          <w:sz w:val="24"/>
          <w:szCs w:val="24"/>
        </w:rPr>
        <w:tab/>
      </w:r>
      <w:r w:rsidRPr="007033A0">
        <w:rPr>
          <w:sz w:val="24"/>
          <w:szCs w:val="24"/>
        </w:rPr>
        <w:tab/>
      </w:r>
      <w:r w:rsidRPr="007033A0">
        <w:rPr>
          <w:sz w:val="24"/>
          <w:szCs w:val="24"/>
        </w:rPr>
        <w:tab/>
      </w:r>
      <w:r w:rsidRPr="007033A0">
        <w:rPr>
          <w:sz w:val="24"/>
          <w:szCs w:val="24"/>
        </w:rPr>
        <w:tab/>
      </w:r>
    </w:p>
    <w:p w:rsidR="001E72CC" w:rsidRDefault="001E72CC" w:rsidP="00C31657">
      <w:pPr>
        <w:pStyle w:val="ListParagraph"/>
        <w:ind w:firstLine="1134"/>
        <w:jc w:val="both"/>
        <w:rPr>
          <w:sz w:val="24"/>
          <w:szCs w:val="24"/>
        </w:rPr>
      </w:pPr>
    </w:p>
    <w:p w:rsidR="001E72CC" w:rsidRDefault="001E72CC" w:rsidP="00C31657">
      <w:pPr>
        <w:pStyle w:val="ListParagraph"/>
        <w:ind w:firstLine="1134"/>
        <w:jc w:val="both"/>
        <w:rPr>
          <w:sz w:val="24"/>
          <w:szCs w:val="24"/>
        </w:rPr>
      </w:pPr>
    </w:p>
    <w:p w:rsidR="001E72CC" w:rsidRPr="00A469DC" w:rsidRDefault="001E72CC" w:rsidP="00A469DC">
      <w:pPr>
        <w:pStyle w:val="ListParagraph"/>
        <w:ind w:left="4253" w:firstLine="1134"/>
        <w:jc w:val="both"/>
        <w:rPr>
          <w:sz w:val="24"/>
          <w:szCs w:val="24"/>
        </w:rPr>
      </w:pPr>
      <w:r w:rsidRPr="00A469DC">
        <w:rPr>
          <w:sz w:val="24"/>
          <w:szCs w:val="24"/>
        </w:rPr>
        <w:t>Председател: …............................</w:t>
      </w:r>
    </w:p>
    <w:p w:rsidR="001E72CC" w:rsidRPr="00A469DC" w:rsidRDefault="001E72CC" w:rsidP="00156A69">
      <w:pPr>
        <w:ind w:left="5387" w:firstLine="850"/>
        <w:jc w:val="both"/>
        <w:rPr>
          <w:rFonts w:ascii="Calibri" w:hAnsi="Calibri" w:cs="Calibri"/>
          <w:spacing w:val="0"/>
          <w:lang w:val="bg-BG"/>
        </w:rPr>
      </w:pPr>
      <w:r w:rsidRPr="00A469DC">
        <w:rPr>
          <w:rFonts w:ascii="Calibri" w:hAnsi="Calibri" w:cs="Calibri"/>
          <w:spacing w:val="0"/>
          <w:lang w:val="bg-BG"/>
        </w:rPr>
        <w:t xml:space="preserve">                /Т. Бойчева/</w:t>
      </w:r>
    </w:p>
    <w:p w:rsidR="001E72CC" w:rsidRPr="00A469DC" w:rsidRDefault="001E72CC" w:rsidP="00AD139C">
      <w:pPr>
        <w:ind w:left="5387" w:hanging="2126"/>
        <w:jc w:val="right"/>
        <w:rPr>
          <w:rFonts w:ascii="Calibri" w:hAnsi="Calibri" w:cs="Calibri"/>
          <w:spacing w:val="0"/>
          <w:lang w:val="bg-BG"/>
        </w:rPr>
      </w:pPr>
    </w:p>
    <w:p w:rsidR="001E72CC" w:rsidRPr="00A469DC" w:rsidRDefault="001E72CC" w:rsidP="00C34354">
      <w:pPr>
        <w:ind w:left="5387" w:hanging="2126"/>
        <w:jc w:val="both"/>
        <w:rPr>
          <w:rFonts w:ascii="Calibri" w:hAnsi="Calibri" w:cs="Calibri"/>
          <w:spacing w:val="0"/>
          <w:lang w:val="bg-BG"/>
        </w:rPr>
      </w:pPr>
      <w:r w:rsidRPr="00A469DC">
        <w:rPr>
          <w:rFonts w:ascii="Calibri" w:hAnsi="Calibri" w:cs="Calibri"/>
          <w:spacing w:val="0"/>
          <w:lang w:val="bg-BG"/>
        </w:rPr>
        <w:t xml:space="preserve">                                        </w:t>
      </w:r>
      <w:r w:rsidRPr="00A469DC">
        <w:rPr>
          <w:rFonts w:ascii="Calibri" w:hAnsi="Calibri" w:cs="Calibri"/>
          <w:spacing w:val="0"/>
        </w:rPr>
        <w:t xml:space="preserve">     </w:t>
      </w:r>
      <w:r w:rsidRPr="00A469DC">
        <w:rPr>
          <w:rFonts w:ascii="Calibri" w:hAnsi="Calibri" w:cs="Calibri"/>
          <w:spacing w:val="0"/>
          <w:lang w:val="bg-BG"/>
        </w:rPr>
        <w:t>Секретар:</w:t>
      </w:r>
      <w:r w:rsidRPr="00A469DC">
        <w:rPr>
          <w:rFonts w:ascii="Calibri" w:hAnsi="Calibri" w:cs="Calibri"/>
          <w:spacing w:val="0"/>
        </w:rPr>
        <w:t xml:space="preserve"> </w:t>
      </w:r>
      <w:r w:rsidRPr="00A469DC">
        <w:rPr>
          <w:rFonts w:ascii="Calibri" w:hAnsi="Calibri" w:cs="Calibri"/>
          <w:spacing w:val="0"/>
          <w:lang w:val="bg-BG"/>
        </w:rPr>
        <w:t>................................</w:t>
      </w:r>
    </w:p>
    <w:p w:rsidR="001E72CC" w:rsidRPr="007033A0" w:rsidRDefault="001E72CC" w:rsidP="00C31657">
      <w:pPr>
        <w:ind w:left="5387" w:hanging="2126"/>
        <w:jc w:val="both"/>
        <w:rPr>
          <w:rFonts w:ascii="Calibri" w:hAnsi="Calibri" w:cs="Calibri"/>
          <w:spacing w:val="0"/>
          <w:lang w:val="bg-BG"/>
        </w:rPr>
      </w:pPr>
      <w:r w:rsidRPr="00A469DC">
        <w:rPr>
          <w:rFonts w:ascii="Calibri" w:hAnsi="Calibri" w:cs="Calibri"/>
          <w:spacing w:val="0"/>
          <w:lang w:val="bg-BG"/>
        </w:rPr>
        <w:tab/>
      </w:r>
      <w:r w:rsidRPr="00A469DC">
        <w:rPr>
          <w:rFonts w:ascii="Calibri" w:hAnsi="Calibri" w:cs="Calibri"/>
          <w:spacing w:val="0"/>
          <w:lang w:val="bg-BG"/>
        </w:rPr>
        <w:tab/>
      </w:r>
      <w:r w:rsidRPr="00A469DC">
        <w:rPr>
          <w:rFonts w:ascii="Calibri" w:hAnsi="Calibri" w:cs="Calibri"/>
          <w:spacing w:val="0"/>
          <w:lang w:val="bg-BG"/>
        </w:rPr>
        <w:tab/>
        <w:t xml:space="preserve">        </w:t>
      </w:r>
      <w:r w:rsidRPr="00A469DC">
        <w:rPr>
          <w:rFonts w:ascii="Calibri" w:hAnsi="Calibri" w:cs="Calibri"/>
          <w:spacing w:val="0"/>
        </w:rPr>
        <w:t xml:space="preserve">     </w:t>
      </w:r>
      <w:r w:rsidRPr="00A469DC">
        <w:rPr>
          <w:rFonts w:ascii="Calibri" w:hAnsi="Calibri" w:cs="Calibri"/>
          <w:spacing w:val="0"/>
          <w:lang w:val="bg-BG"/>
        </w:rPr>
        <w:t>/И. Пенкова/</w:t>
      </w:r>
      <w:r w:rsidRPr="007033A0">
        <w:rPr>
          <w:rFonts w:ascii="Calibri" w:hAnsi="Calibri" w:cs="Calibri"/>
          <w:spacing w:val="0"/>
          <w:lang w:val="bg-BG"/>
        </w:rPr>
        <w:t xml:space="preserve">              </w:t>
      </w:r>
    </w:p>
    <w:sectPr w:rsidR="001E72CC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789" w:hanging="360"/>
      </w:pPr>
    </w:lvl>
    <w:lvl w:ilvl="2" w:tplc="0402001B">
      <w:start w:val="1"/>
      <w:numFmt w:val="lowerRoman"/>
      <w:lvlText w:val="%3."/>
      <w:lvlJc w:val="right"/>
      <w:pPr>
        <w:ind w:left="2509" w:hanging="180"/>
      </w:pPr>
    </w:lvl>
    <w:lvl w:ilvl="3" w:tplc="0402000F">
      <w:start w:val="1"/>
      <w:numFmt w:val="decimal"/>
      <w:lvlText w:val="%4."/>
      <w:lvlJc w:val="left"/>
      <w:pPr>
        <w:ind w:left="3229" w:hanging="360"/>
      </w:pPr>
    </w:lvl>
    <w:lvl w:ilvl="4" w:tplc="04020019">
      <w:start w:val="1"/>
      <w:numFmt w:val="lowerLetter"/>
      <w:lvlText w:val="%5."/>
      <w:lvlJc w:val="left"/>
      <w:pPr>
        <w:ind w:left="3949" w:hanging="360"/>
      </w:pPr>
    </w:lvl>
    <w:lvl w:ilvl="5" w:tplc="0402001B">
      <w:start w:val="1"/>
      <w:numFmt w:val="lowerRoman"/>
      <w:lvlText w:val="%6."/>
      <w:lvlJc w:val="right"/>
      <w:pPr>
        <w:ind w:left="4669" w:hanging="180"/>
      </w:pPr>
    </w:lvl>
    <w:lvl w:ilvl="6" w:tplc="0402000F">
      <w:start w:val="1"/>
      <w:numFmt w:val="decimal"/>
      <w:lvlText w:val="%7."/>
      <w:lvlJc w:val="left"/>
      <w:pPr>
        <w:ind w:left="5389" w:hanging="360"/>
      </w:pPr>
    </w:lvl>
    <w:lvl w:ilvl="7" w:tplc="04020019">
      <w:start w:val="1"/>
      <w:numFmt w:val="lowerLetter"/>
      <w:lvlText w:val="%8."/>
      <w:lvlJc w:val="left"/>
      <w:pPr>
        <w:ind w:left="6109" w:hanging="360"/>
      </w:pPr>
    </w:lvl>
    <w:lvl w:ilvl="8" w:tplc="0402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789" w:hanging="360"/>
      </w:pPr>
    </w:lvl>
    <w:lvl w:ilvl="2" w:tplc="0402001B">
      <w:start w:val="1"/>
      <w:numFmt w:val="lowerRoman"/>
      <w:lvlText w:val="%3."/>
      <w:lvlJc w:val="right"/>
      <w:pPr>
        <w:ind w:left="2509" w:hanging="180"/>
      </w:pPr>
    </w:lvl>
    <w:lvl w:ilvl="3" w:tplc="0402000F">
      <w:start w:val="1"/>
      <w:numFmt w:val="decimal"/>
      <w:lvlText w:val="%4."/>
      <w:lvlJc w:val="left"/>
      <w:pPr>
        <w:ind w:left="3229" w:hanging="360"/>
      </w:pPr>
    </w:lvl>
    <w:lvl w:ilvl="4" w:tplc="04020019">
      <w:start w:val="1"/>
      <w:numFmt w:val="lowerLetter"/>
      <w:lvlText w:val="%5."/>
      <w:lvlJc w:val="left"/>
      <w:pPr>
        <w:ind w:left="3949" w:hanging="360"/>
      </w:pPr>
    </w:lvl>
    <w:lvl w:ilvl="5" w:tplc="0402001B">
      <w:start w:val="1"/>
      <w:numFmt w:val="lowerRoman"/>
      <w:lvlText w:val="%6."/>
      <w:lvlJc w:val="right"/>
      <w:pPr>
        <w:ind w:left="4669" w:hanging="180"/>
      </w:pPr>
    </w:lvl>
    <w:lvl w:ilvl="6" w:tplc="0402000F">
      <w:start w:val="1"/>
      <w:numFmt w:val="decimal"/>
      <w:lvlText w:val="%7."/>
      <w:lvlJc w:val="left"/>
      <w:pPr>
        <w:ind w:left="5389" w:hanging="360"/>
      </w:pPr>
    </w:lvl>
    <w:lvl w:ilvl="7" w:tplc="04020019">
      <w:start w:val="1"/>
      <w:numFmt w:val="lowerLetter"/>
      <w:lvlText w:val="%8."/>
      <w:lvlJc w:val="left"/>
      <w:pPr>
        <w:ind w:left="6109" w:hanging="360"/>
      </w:pPr>
    </w:lvl>
    <w:lvl w:ilvl="8" w:tplc="0402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hint="default"/>
      </w:rPr>
    </w:lvl>
  </w:abstractNum>
  <w:abstractNum w:abstractNumId="10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hint="default"/>
      </w:rPr>
    </w:lvl>
  </w:abstractNum>
  <w:abstractNum w:abstractNumId="15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2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0"/>
  </w:num>
  <w:num w:numId="5">
    <w:abstractNumId w:val="5"/>
  </w:num>
  <w:num w:numId="6">
    <w:abstractNumId w:val="1"/>
  </w:num>
  <w:num w:numId="7">
    <w:abstractNumId w:val="11"/>
  </w:num>
  <w:num w:numId="8">
    <w:abstractNumId w:val="6"/>
  </w:num>
  <w:num w:numId="9">
    <w:abstractNumId w:val="12"/>
  </w:num>
  <w:num w:numId="10">
    <w:abstractNumId w:val="15"/>
  </w:num>
  <w:num w:numId="11">
    <w:abstractNumId w:val="7"/>
  </w:num>
  <w:num w:numId="12">
    <w:abstractNumId w:val="4"/>
  </w:num>
  <w:num w:numId="13">
    <w:abstractNumId w:val="8"/>
  </w:num>
  <w:num w:numId="14">
    <w:abstractNumId w:val="2"/>
  </w:num>
  <w:num w:numId="15">
    <w:abstractNumId w:val="3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4DB4"/>
    <w:rsid w:val="001E68E7"/>
    <w:rsid w:val="001E72CC"/>
    <w:rsid w:val="001F2F28"/>
    <w:rsid w:val="00204869"/>
    <w:rsid w:val="00214B96"/>
    <w:rsid w:val="00241921"/>
    <w:rsid w:val="002665A0"/>
    <w:rsid w:val="002C237D"/>
    <w:rsid w:val="002C3558"/>
    <w:rsid w:val="002C7AB4"/>
    <w:rsid w:val="002D1461"/>
    <w:rsid w:val="002F02CD"/>
    <w:rsid w:val="00332807"/>
    <w:rsid w:val="003575BF"/>
    <w:rsid w:val="0036135A"/>
    <w:rsid w:val="003620E8"/>
    <w:rsid w:val="00385E37"/>
    <w:rsid w:val="00387724"/>
    <w:rsid w:val="00387BDA"/>
    <w:rsid w:val="003A1C3A"/>
    <w:rsid w:val="003B79EC"/>
    <w:rsid w:val="003D1876"/>
    <w:rsid w:val="003E5139"/>
    <w:rsid w:val="003E70C6"/>
    <w:rsid w:val="0040056E"/>
    <w:rsid w:val="004015F7"/>
    <w:rsid w:val="004515F7"/>
    <w:rsid w:val="00455AB9"/>
    <w:rsid w:val="004B26AF"/>
    <w:rsid w:val="004C0BE3"/>
    <w:rsid w:val="004E712E"/>
    <w:rsid w:val="005419B2"/>
    <w:rsid w:val="005627BA"/>
    <w:rsid w:val="005975C4"/>
    <w:rsid w:val="005A65AA"/>
    <w:rsid w:val="00644527"/>
    <w:rsid w:val="00657F11"/>
    <w:rsid w:val="00681BE9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7F553F"/>
    <w:rsid w:val="00833D8A"/>
    <w:rsid w:val="00857FBC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5489"/>
    <w:rsid w:val="00900D7E"/>
    <w:rsid w:val="009154CC"/>
    <w:rsid w:val="00926222"/>
    <w:rsid w:val="009352B6"/>
    <w:rsid w:val="00935FBF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057E1"/>
    <w:rsid w:val="00A17E07"/>
    <w:rsid w:val="00A469DC"/>
    <w:rsid w:val="00A72621"/>
    <w:rsid w:val="00A84949"/>
    <w:rsid w:val="00A849BA"/>
    <w:rsid w:val="00A85589"/>
    <w:rsid w:val="00A86614"/>
    <w:rsid w:val="00A9023D"/>
    <w:rsid w:val="00A944ED"/>
    <w:rsid w:val="00AB50F9"/>
    <w:rsid w:val="00AD0A16"/>
    <w:rsid w:val="00AD139C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72D0A"/>
    <w:rsid w:val="00B75229"/>
    <w:rsid w:val="00BA3A49"/>
    <w:rsid w:val="00BA5379"/>
    <w:rsid w:val="00BB34AF"/>
    <w:rsid w:val="00C05053"/>
    <w:rsid w:val="00C31657"/>
    <w:rsid w:val="00C34354"/>
    <w:rsid w:val="00C41CF3"/>
    <w:rsid w:val="00C502F0"/>
    <w:rsid w:val="00C50A98"/>
    <w:rsid w:val="00C54CC0"/>
    <w:rsid w:val="00C55E44"/>
    <w:rsid w:val="00C91812"/>
    <w:rsid w:val="00CA4FB2"/>
    <w:rsid w:val="00CA52AE"/>
    <w:rsid w:val="00CA6647"/>
    <w:rsid w:val="00CE1578"/>
    <w:rsid w:val="00CE4512"/>
    <w:rsid w:val="00CF3CE5"/>
    <w:rsid w:val="00D74303"/>
    <w:rsid w:val="00DE4CAF"/>
    <w:rsid w:val="00E00FB6"/>
    <w:rsid w:val="00E47981"/>
    <w:rsid w:val="00E569A4"/>
    <w:rsid w:val="00E673DA"/>
    <w:rsid w:val="00E95E80"/>
    <w:rsid w:val="00EC18A3"/>
    <w:rsid w:val="00ED5DCC"/>
    <w:rsid w:val="00F05FF8"/>
    <w:rsid w:val="00F1586C"/>
    <w:rsid w:val="00F41962"/>
    <w:rsid w:val="00F74267"/>
    <w:rsid w:val="00F75647"/>
    <w:rsid w:val="00F85423"/>
    <w:rsid w:val="00FB6233"/>
    <w:rsid w:val="00FC64F5"/>
    <w:rsid w:val="00FD1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54ED"/>
    <w:rPr>
      <w:spacing w:val="20"/>
      <w:kern w:val="28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F54ED"/>
    <w:pPr>
      <w:keepNext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F54ED"/>
    <w:pPr>
      <w:keepNext/>
      <w:jc w:val="center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85E37"/>
    <w:rPr>
      <w:rFonts w:ascii="Cambria" w:hAnsi="Cambria" w:cs="Cambria"/>
      <w:b/>
      <w:bCs/>
      <w:spacing w:val="20"/>
      <w:kern w:val="32"/>
      <w:sz w:val="32"/>
      <w:szCs w:val="32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85E37"/>
    <w:rPr>
      <w:rFonts w:ascii="Cambria" w:hAnsi="Cambria" w:cs="Cambria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6F54ED"/>
    <w:pPr>
      <w:jc w:val="center"/>
    </w:pPr>
    <w:rPr>
      <w:rFonts w:ascii="Cambria" w:hAnsi="Cambria" w:cs="Cambria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385E37"/>
    <w:rPr>
      <w:rFonts w:ascii="Cambria" w:hAnsi="Cambria" w:cs="Cambria"/>
      <w:b/>
      <w:bCs/>
      <w:spacing w:val="20"/>
      <w:kern w:val="28"/>
      <w:sz w:val="32"/>
      <w:szCs w:val="32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6F54ED"/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85E37"/>
    <w:rPr>
      <w:spacing w:val="20"/>
      <w:kern w:val="28"/>
      <w:sz w:val="24"/>
      <w:szCs w:val="24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6F54ED"/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385E37"/>
    <w:rPr>
      <w:spacing w:val="20"/>
      <w:kern w:val="28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01D4"/>
    <w:rPr>
      <w:sz w:val="2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5E37"/>
    <w:rPr>
      <w:spacing w:val="20"/>
      <w:kern w:val="28"/>
      <w:sz w:val="2"/>
      <w:szCs w:val="2"/>
      <w:lang w:val="en-US" w:eastAsia="en-US"/>
    </w:rPr>
  </w:style>
  <w:style w:type="character" w:customStyle="1" w:styleId="apple-style-span">
    <w:name w:val="apple-style-span"/>
    <w:uiPriority w:val="99"/>
    <w:rsid w:val="00B11815"/>
  </w:style>
  <w:style w:type="character" w:customStyle="1" w:styleId="apple-converted-space">
    <w:name w:val="apple-converted-space"/>
    <w:uiPriority w:val="99"/>
    <w:rsid w:val="002C7AB4"/>
  </w:style>
  <w:style w:type="table" w:styleId="TableGrid">
    <w:name w:val="Table Grid"/>
    <w:basedOn w:val="TableNormal"/>
    <w:uiPriority w:val="99"/>
    <w:locked/>
    <w:rsid w:val="000C2F6F"/>
    <w:rPr>
      <w:rFonts w:ascii="Calibri" w:hAnsi="Calibri" w:cs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75C99"/>
    <w:pPr>
      <w:spacing w:after="160" w:line="259" w:lineRule="auto"/>
      <w:ind w:left="720"/>
    </w:pPr>
    <w:rPr>
      <w:rFonts w:ascii="Calibri" w:hAnsi="Calibri" w:cs="Calibri"/>
      <w:spacing w:val="0"/>
      <w:kern w:val="0"/>
      <w:sz w:val="22"/>
      <w:szCs w:val="22"/>
      <w:lang w:val="bg-BG"/>
    </w:rPr>
  </w:style>
  <w:style w:type="paragraph" w:styleId="NoSpacing">
    <w:name w:val="No Spacing"/>
    <w:uiPriority w:val="99"/>
    <w:qFormat/>
    <w:rsid w:val="00C41CF3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117</Words>
  <Characters>670</Characters>
  <Application>Microsoft Office Outlook</Application>
  <DocSecurity>0</DocSecurity>
  <Lines>0</Lines>
  <Paragraphs>0</Paragraphs>
  <ScaleCrop>false</ScaleCrop>
  <Company>Hone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subject/>
  <dc:creator>AYHAN NEVZATOV IBRYAMOV</dc:creator>
  <cp:keywords/>
  <dc:description/>
  <cp:lastModifiedBy>Ceci</cp:lastModifiedBy>
  <cp:revision>4</cp:revision>
  <cp:lastPrinted>2015-11-10T11:31:00Z</cp:lastPrinted>
  <dcterms:created xsi:type="dcterms:W3CDTF">2016-11-09T09:52:00Z</dcterms:created>
  <dcterms:modified xsi:type="dcterms:W3CDTF">2016-11-09T09:58:00Z</dcterms:modified>
</cp:coreProperties>
</file>