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6333EB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№ </w:t>
      </w:r>
      <w:r w:rsidR="00F13DB6"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  <w:r w:rsidR="00E446A6">
        <w:rPr>
          <w:rFonts w:ascii="Times New Roman" w:hAnsi="Times New Roman" w:cs="Times New Roman"/>
          <w:b/>
          <w:sz w:val="48"/>
          <w:szCs w:val="48"/>
          <w:lang w:val="en-US"/>
        </w:rPr>
        <w:t>3</w:t>
      </w:r>
    </w:p>
    <w:p w:rsidR="006A0717" w:rsidRDefault="00566106" w:rsidP="006A0717">
      <w:pPr>
        <w:pStyle w:val="NoSpacing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E446A6">
        <w:t>25</w:t>
      </w:r>
      <w:r w:rsidR="006A15E5">
        <w:t>.</w:t>
      </w:r>
      <w:r w:rsidR="00F13DB6">
        <w:rPr>
          <w:lang w:val="en-US"/>
        </w:rPr>
        <w:t>01</w:t>
      </w:r>
      <w:r w:rsidR="00575F1C">
        <w:t>.201</w:t>
      </w:r>
      <w:r w:rsidR="00F13DB6">
        <w:rPr>
          <w:lang w:val="en-US"/>
        </w:rPr>
        <w:t>7</w:t>
      </w:r>
      <w:r w:rsidR="00575F1C">
        <w:t xml:space="preserve"> г</w:t>
      </w:r>
      <w:r w:rsidR="00C40DB4">
        <w:t xml:space="preserve"> 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6A0717">
      <w:pPr>
        <w:pStyle w:val="NoSpacing"/>
        <w:ind w:firstLine="709"/>
        <w:jc w:val="both"/>
      </w:pPr>
      <w:r>
        <w:t xml:space="preserve">На днешното заседание присъстват </w:t>
      </w:r>
      <w:r w:rsidR="006A15E5">
        <w:rPr>
          <w:lang w:val="en-US"/>
        </w:rPr>
        <w:t>1</w:t>
      </w:r>
      <w:r w:rsidR="00F13DB6">
        <w:t>0</w:t>
      </w:r>
      <w:r>
        <w:t xml:space="preserve"> 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D22912" w:rsidRDefault="00D22912" w:rsidP="00FF4CD2">
      <w:pPr>
        <w:pStyle w:val="NoSpacing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E115B1">
        <w:rPr>
          <w:rFonts w:cs="Times New Roman"/>
        </w:rPr>
        <w:t xml:space="preserve">Татяна Петкова Бойчева </w:t>
      </w:r>
      <w:r w:rsidR="00FF4CD2">
        <w:rPr>
          <w:rFonts w:cs="Times New Roman"/>
        </w:rPr>
        <w:t>–</w:t>
      </w:r>
      <w:r w:rsidRPr="00E115B1">
        <w:rPr>
          <w:rFonts w:cs="Times New Roman"/>
        </w:rPr>
        <w:t xml:space="preserve"> </w:t>
      </w:r>
      <w:r>
        <w:rPr>
          <w:rFonts w:cs="Times New Roman"/>
        </w:rPr>
        <w:t>председател</w:t>
      </w:r>
    </w:p>
    <w:p w:rsidR="00D22912" w:rsidRDefault="00D22912" w:rsidP="00FF4CD2">
      <w:pPr>
        <w:pStyle w:val="NoSpacing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Милена Петрова Карачорова – зам. </w:t>
      </w:r>
      <w:r w:rsidR="000F1F42">
        <w:rPr>
          <w:rFonts w:cs="Times New Roman"/>
        </w:rPr>
        <w:t>п</w:t>
      </w:r>
      <w:r w:rsidRPr="00FF4CD2">
        <w:rPr>
          <w:rFonts w:cs="Times New Roman"/>
        </w:rPr>
        <w:t>редседател</w:t>
      </w:r>
    </w:p>
    <w:p w:rsidR="00D22912" w:rsidRDefault="00D22912" w:rsidP="00FF4CD2">
      <w:pPr>
        <w:pStyle w:val="NoSpacing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Иванка Борисова Пенкова – секретар</w:t>
      </w:r>
    </w:p>
    <w:p w:rsidR="00FF4CD2" w:rsidRDefault="00D22912" w:rsidP="00FF4CD2">
      <w:pPr>
        <w:pStyle w:val="NoSpacing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Христо Георгиев Христов – член</w:t>
      </w:r>
    </w:p>
    <w:p w:rsidR="00D22912" w:rsidRDefault="00D22912" w:rsidP="00FF4CD2">
      <w:pPr>
        <w:pStyle w:val="NoSpacing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Виолета Димитрова Колева – член</w:t>
      </w:r>
    </w:p>
    <w:p w:rsidR="00D22912" w:rsidRDefault="00D22912" w:rsidP="00FF4CD2">
      <w:pPr>
        <w:pStyle w:val="NoSpacing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 Леман Али Ахмед – член</w:t>
      </w:r>
    </w:p>
    <w:p w:rsidR="00D22912" w:rsidRDefault="00D22912" w:rsidP="00D22912">
      <w:pPr>
        <w:pStyle w:val="NoSpacing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Мейва Акиф Хаджиева- член</w:t>
      </w:r>
    </w:p>
    <w:p w:rsidR="00D22912" w:rsidRDefault="00D22912" w:rsidP="00D22912">
      <w:pPr>
        <w:pStyle w:val="NoSpacing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Даринка </w:t>
      </w:r>
      <w:r w:rsidR="00190CC3">
        <w:rPr>
          <w:rFonts w:cs="Times New Roman"/>
        </w:rPr>
        <w:t xml:space="preserve">Кирилова </w:t>
      </w:r>
      <w:r w:rsidRPr="00FF4CD2">
        <w:rPr>
          <w:rFonts w:cs="Times New Roman"/>
        </w:rPr>
        <w:t>Петкова – член</w:t>
      </w:r>
    </w:p>
    <w:p w:rsidR="00D22912" w:rsidRPr="00FF4CD2" w:rsidRDefault="00D22912" w:rsidP="00FF4CD2">
      <w:pPr>
        <w:pStyle w:val="NoSpacing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 xml:space="preserve">Бисерка Георгиева Божанова </w:t>
      </w:r>
      <w:r w:rsidR="006A15E5">
        <w:t>–</w:t>
      </w:r>
      <w:r>
        <w:t xml:space="preserve"> член</w:t>
      </w:r>
    </w:p>
    <w:p w:rsidR="006A15E5" w:rsidRPr="00FF4CD2" w:rsidRDefault="006A15E5" w:rsidP="00FF4CD2">
      <w:pPr>
        <w:pStyle w:val="NoSpacing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>Наташа Динкова Добрева - член</w:t>
      </w:r>
    </w:p>
    <w:p w:rsidR="006A0717" w:rsidRDefault="006A0717" w:rsidP="006A0717">
      <w:pPr>
        <w:pStyle w:val="NoSpacing"/>
        <w:ind w:firstLine="708"/>
        <w:jc w:val="both"/>
      </w:pPr>
    </w:p>
    <w:p w:rsidR="00D22912" w:rsidRDefault="00D22912" w:rsidP="006A0717">
      <w:pPr>
        <w:pStyle w:val="NoSpacing"/>
        <w:ind w:firstLine="708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D22912" w:rsidRDefault="00D22912" w:rsidP="00D22912">
      <w:pPr>
        <w:pStyle w:val="NoSpacing"/>
        <w:jc w:val="both"/>
      </w:pPr>
      <w:r>
        <w:t xml:space="preserve">        Колеги, предлагам заседанието да се проведе при следния </w:t>
      </w:r>
    </w:p>
    <w:p w:rsidR="00D22912" w:rsidRDefault="00D22912" w:rsidP="00D22912"/>
    <w:p w:rsidR="009A2F77" w:rsidRPr="003877DE" w:rsidRDefault="009A2F77" w:rsidP="00607E1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1BE7" w:rsidRDefault="00190CC3" w:rsidP="006C57E1">
      <w:pPr>
        <w:pStyle w:val="ListParagraph"/>
        <w:numPr>
          <w:ilvl w:val="0"/>
          <w:numId w:val="33"/>
        </w:numPr>
        <w:jc w:val="both"/>
      </w:pPr>
      <w:r w:rsidRPr="00E446A6">
        <w:rPr>
          <w:rFonts w:cstheme="minorHAnsi"/>
        </w:rPr>
        <w:t xml:space="preserve">Вземане решение относно </w:t>
      </w:r>
      <w:r w:rsidR="00E446A6" w:rsidRPr="00E446A6">
        <w:rPr>
          <w:rFonts w:cstheme="minorHAnsi"/>
          <w:szCs w:val="24"/>
        </w:rPr>
        <w:t xml:space="preserve">поредните номера в бюлетината на местните коалиции и независимите кандидати. </w:t>
      </w:r>
    </w:p>
    <w:p w:rsidR="000F1F42" w:rsidRDefault="002C2A48" w:rsidP="006A0717">
      <w:pPr>
        <w:pStyle w:val="NoSpacing"/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0F1F42" w:rsidRPr="000F1F42">
        <w:t xml:space="preserve">Вземане решение относно </w:t>
      </w:r>
      <w:r w:rsidR="00E446A6" w:rsidRPr="00E446A6">
        <w:rPr>
          <w:rFonts w:cstheme="minorHAnsi"/>
          <w:szCs w:val="24"/>
        </w:rPr>
        <w:t>поредните номера в бюлетината на местните коалиции и независимите кандидати</w:t>
      </w:r>
      <w:r w:rsidR="00E446A6" w:rsidRPr="000F1F42">
        <w:t xml:space="preserve"> </w:t>
      </w:r>
      <w:r w:rsidR="000F1F42" w:rsidRPr="000F1F42">
        <w:t>в местните частични избори 2017, за кмет на кметство гр. Глоджево</w:t>
      </w:r>
      <w:r w:rsidR="002322BF">
        <w:t>, община Ветово</w:t>
      </w:r>
      <w:r w:rsidR="000F1F42" w:rsidRPr="000F1F42">
        <w:t xml:space="preserve">. </w:t>
      </w:r>
    </w:p>
    <w:p w:rsidR="00E446A6" w:rsidRPr="00E446A6" w:rsidRDefault="00E446A6" w:rsidP="00E446A6">
      <w:pPr>
        <w:spacing w:after="0"/>
        <w:jc w:val="both"/>
        <w:rPr>
          <w:rFonts w:cstheme="minorHAnsi"/>
        </w:rPr>
      </w:pPr>
      <w:r>
        <w:t>Г-жа Бойчева: Колеги, съгласно ИК н</w:t>
      </w:r>
      <w:r w:rsidRPr="00E446A6">
        <w:rPr>
          <w:rFonts w:cstheme="minorHAnsi"/>
          <w:szCs w:val="24"/>
        </w:rPr>
        <w:t xml:space="preserve">омерата на местните коалиции и инициативните комитети следват номерата в бюлетината на партиите и коалициите, съгласно поредността на регистрацията на местната коалиция и на независимия кандидат от ОИК. </w:t>
      </w:r>
      <w:r>
        <w:rPr>
          <w:rFonts w:cstheme="minorHAnsi"/>
          <w:szCs w:val="24"/>
        </w:rPr>
        <w:t>С Решение № 4123 – МИ/25.01.2017 год. на ЦИК е оповестен изтегления от ЦИК жребии на номерата на партиите и коалициите в местните избори. Следва да определим номера на инициативния комитет в бюлетината. Моля, да гласуваме:</w:t>
      </w:r>
    </w:p>
    <w:p w:rsidR="006A0717" w:rsidRDefault="006A0717" w:rsidP="00E446A6">
      <w:pPr>
        <w:pStyle w:val="NoSpacing"/>
        <w:jc w:val="both"/>
      </w:pPr>
      <w:r>
        <w:t>ГЛАСУВАЛИ:</w:t>
      </w:r>
    </w:p>
    <w:p w:rsidR="006A0717" w:rsidRDefault="006A0717" w:rsidP="006A0717">
      <w:pPr>
        <w:pStyle w:val="NoSpacing"/>
        <w:ind w:left="1080"/>
        <w:jc w:val="both"/>
      </w:pPr>
      <w:r>
        <w:t>1.</w:t>
      </w:r>
      <w:r>
        <w:tab/>
        <w:t>Татяна Петкова Бойчева – ЗА</w:t>
      </w:r>
    </w:p>
    <w:p w:rsidR="006A0717" w:rsidRDefault="006A0717" w:rsidP="006A0717">
      <w:pPr>
        <w:pStyle w:val="NoSpacing"/>
        <w:ind w:left="1080"/>
        <w:jc w:val="both"/>
      </w:pPr>
      <w:r>
        <w:t>2.</w:t>
      </w:r>
      <w:r>
        <w:tab/>
        <w:t>Милена Петрова Карачорова – ЗА</w:t>
      </w:r>
    </w:p>
    <w:p w:rsidR="006A0717" w:rsidRDefault="006A0717" w:rsidP="006A0717">
      <w:pPr>
        <w:pStyle w:val="NoSpacing"/>
        <w:ind w:left="1080"/>
        <w:jc w:val="both"/>
      </w:pPr>
      <w:r>
        <w:t>3.</w:t>
      </w:r>
      <w:r>
        <w:tab/>
        <w:t>Иванка Борисова Пенкова – ЗА</w:t>
      </w:r>
    </w:p>
    <w:p w:rsidR="006A0717" w:rsidRDefault="006A0717" w:rsidP="006A0717">
      <w:pPr>
        <w:pStyle w:val="NoSpacing"/>
        <w:ind w:left="1080"/>
        <w:jc w:val="both"/>
      </w:pPr>
      <w:r>
        <w:t>4.</w:t>
      </w:r>
      <w:r>
        <w:tab/>
        <w:t>Христо Георгиев Христов – ЗА</w:t>
      </w:r>
    </w:p>
    <w:p w:rsidR="006A0717" w:rsidRDefault="006A0717" w:rsidP="006A0717">
      <w:pPr>
        <w:pStyle w:val="NoSpacing"/>
        <w:ind w:left="1080"/>
        <w:jc w:val="both"/>
      </w:pPr>
      <w:r>
        <w:t>5.</w:t>
      </w:r>
      <w:r>
        <w:tab/>
        <w:t>Виолета Димитрова Колева – ЗА</w:t>
      </w:r>
    </w:p>
    <w:p w:rsidR="006A0717" w:rsidRDefault="006A0717" w:rsidP="006A0717">
      <w:pPr>
        <w:pStyle w:val="NoSpacing"/>
        <w:ind w:left="1080"/>
        <w:jc w:val="both"/>
      </w:pPr>
      <w:r>
        <w:t>6.</w:t>
      </w:r>
      <w:r>
        <w:tab/>
        <w:t xml:space="preserve"> Леман Али Ахмед – ЗА</w:t>
      </w:r>
    </w:p>
    <w:p w:rsidR="006A0717" w:rsidRDefault="006A0717" w:rsidP="006A0717">
      <w:pPr>
        <w:pStyle w:val="NoSpacing"/>
        <w:ind w:left="1080"/>
        <w:jc w:val="both"/>
      </w:pPr>
      <w:r>
        <w:t>7.</w:t>
      </w:r>
      <w:r>
        <w:tab/>
        <w:t>Мейва Акиф Хаджиева- ЗА</w:t>
      </w:r>
    </w:p>
    <w:p w:rsidR="006A0717" w:rsidRDefault="006A0717" w:rsidP="006A0717">
      <w:pPr>
        <w:pStyle w:val="NoSpacing"/>
        <w:ind w:left="1080"/>
        <w:jc w:val="both"/>
      </w:pPr>
      <w:r>
        <w:t>8.</w:t>
      </w:r>
      <w:r>
        <w:tab/>
        <w:t>Даринка Петкова – ЗА</w:t>
      </w:r>
    </w:p>
    <w:p w:rsidR="006A0717" w:rsidRDefault="006A0717" w:rsidP="006A0717">
      <w:pPr>
        <w:pStyle w:val="NoSpacing"/>
        <w:ind w:left="1080"/>
        <w:jc w:val="both"/>
      </w:pPr>
      <w:r>
        <w:t>9.</w:t>
      </w:r>
      <w:r>
        <w:tab/>
        <w:t>Бисерка Георгиева Божанова – ЗА</w:t>
      </w:r>
    </w:p>
    <w:p w:rsidR="002C2A48" w:rsidRDefault="006A0717" w:rsidP="006A0717">
      <w:pPr>
        <w:pStyle w:val="NoSpacing"/>
        <w:ind w:left="1080"/>
        <w:jc w:val="both"/>
      </w:pPr>
      <w:r>
        <w:t>10.</w:t>
      </w:r>
      <w:r>
        <w:tab/>
        <w:t xml:space="preserve">Наташа Динкова Добрева </w:t>
      </w:r>
      <w:r w:rsidR="00CD398E">
        <w:t>–</w:t>
      </w:r>
      <w:r>
        <w:t xml:space="preserve"> ЗА</w:t>
      </w:r>
    </w:p>
    <w:p w:rsidR="00CD398E" w:rsidRDefault="00CD398E" w:rsidP="006A0717">
      <w:pPr>
        <w:pStyle w:val="NoSpacing"/>
        <w:ind w:left="1080"/>
        <w:jc w:val="both"/>
      </w:pPr>
    </w:p>
    <w:p w:rsidR="002C2A48" w:rsidRPr="00F112E6" w:rsidRDefault="00F51BE7" w:rsidP="009C6E37">
      <w:pPr>
        <w:pStyle w:val="NoSpacing"/>
        <w:jc w:val="both"/>
      </w:pPr>
      <w:r w:rsidRPr="00F112E6">
        <w:t>На основание на чл.</w:t>
      </w:r>
      <w:r w:rsidRPr="00F112E6">
        <w:rPr>
          <w:lang w:val="en-US"/>
        </w:rPr>
        <w:t xml:space="preserve"> </w:t>
      </w:r>
      <w:r w:rsidR="00E446A6">
        <w:t>423, ал. 1 и ал. 2 вр. Чл. 464, т. 6 и т. 13 от ИК</w:t>
      </w:r>
      <w:r w:rsidR="009C6E37">
        <w:t xml:space="preserve"> и</w:t>
      </w:r>
      <w:r w:rsidR="006A0717" w:rsidRPr="00F112E6">
        <w:t xml:space="preserve"> Решение № </w:t>
      </w:r>
      <w:r w:rsidR="009C6E37">
        <w:t>4123</w:t>
      </w:r>
      <w:r w:rsidR="006A0717" w:rsidRPr="00F112E6">
        <w:t xml:space="preserve">-МИ/ </w:t>
      </w:r>
      <w:r w:rsidR="009C6E37">
        <w:t>25.01.2017</w:t>
      </w:r>
      <w:r w:rsidR="006A0717" w:rsidRPr="00F112E6">
        <w:t xml:space="preserve"> г.</w:t>
      </w:r>
      <w:r w:rsidR="009C6E37">
        <w:t xml:space="preserve"> на ЦИК</w:t>
      </w:r>
      <w:r w:rsidR="006A0717" w:rsidRPr="00F112E6">
        <w:t>, ОИК Ветово</w:t>
      </w:r>
    </w:p>
    <w:p w:rsidR="006A0717" w:rsidRDefault="006A0717" w:rsidP="006A0717">
      <w:pPr>
        <w:pStyle w:val="NoSpacing"/>
        <w:ind w:left="1080"/>
        <w:jc w:val="center"/>
      </w:pPr>
    </w:p>
    <w:p w:rsidR="006A0717" w:rsidRDefault="006A0717" w:rsidP="006A0717">
      <w:pPr>
        <w:pStyle w:val="NoSpacing"/>
        <w:ind w:left="1080"/>
        <w:jc w:val="center"/>
      </w:pPr>
      <w:r>
        <w:t>РЕШИ:</w:t>
      </w:r>
    </w:p>
    <w:p w:rsidR="002C2A48" w:rsidRDefault="002C2A48" w:rsidP="00AC11CE">
      <w:pPr>
        <w:pStyle w:val="NoSpacing"/>
        <w:ind w:left="1080"/>
        <w:jc w:val="both"/>
      </w:pPr>
    </w:p>
    <w:p w:rsidR="00F51BE7" w:rsidRDefault="009C6E37" w:rsidP="002322BF">
      <w:pPr>
        <w:pStyle w:val="NoSpacing"/>
        <w:jc w:val="both"/>
      </w:pPr>
      <w:r w:rsidRPr="009C6E37">
        <w:rPr>
          <w:rFonts w:cstheme="minorHAnsi"/>
        </w:rPr>
        <w:t>Определя поредност</w:t>
      </w:r>
      <w:r>
        <w:rPr>
          <w:rFonts w:cstheme="minorHAnsi"/>
        </w:rPr>
        <w:t>та</w:t>
      </w:r>
      <w:r w:rsidRPr="009C6E37">
        <w:rPr>
          <w:rFonts w:cstheme="minorHAnsi"/>
        </w:rPr>
        <w:t xml:space="preserve"> на номерата на партиите и коалициите и инициативния комитет в бюлетината за частични избори за кмет на кметство Глоджево насрочени за 19.02.2017 год</w:t>
      </w:r>
      <w:r>
        <w:t>., както следва:</w:t>
      </w:r>
    </w:p>
    <w:p w:rsidR="009C6E37" w:rsidRDefault="009C6E37" w:rsidP="002322BF">
      <w:pPr>
        <w:pStyle w:val="NoSpacing"/>
        <w:jc w:val="both"/>
      </w:pPr>
      <w:r>
        <w:lastRenderedPageBreak/>
        <w:t>№ 1 – ПП ДОСТ</w:t>
      </w:r>
    </w:p>
    <w:p w:rsidR="009C6E37" w:rsidRDefault="009C6E37" w:rsidP="002322BF">
      <w:pPr>
        <w:pStyle w:val="NoSpacing"/>
        <w:jc w:val="both"/>
      </w:pPr>
      <w:r>
        <w:t>№ 2 – ПП ДПС</w:t>
      </w:r>
    </w:p>
    <w:p w:rsidR="009C6E37" w:rsidRPr="003A4D48" w:rsidRDefault="009C6E37" w:rsidP="002322BF">
      <w:pPr>
        <w:pStyle w:val="NoSpacing"/>
        <w:jc w:val="both"/>
      </w:pPr>
      <w:r>
        <w:t xml:space="preserve">№ </w:t>
      </w:r>
      <w:r w:rsidR="0068512D">
        <w:rPr>
          <w:lang w:val="en-US"/>
        </w:rPr>
        <w:t>11</w:t>
      </w:r>
      <w:bookmarkStart w:id="0" w:name="_GoBack"/>
      <w:bookmarkEnd w:id="0"/>
      <w:r>
        <w:t xml:space="preserve"> – ИК за издигане кандидатурата на независимия кандидат за кмет </w:t>
      </w:r>
      <w:r w:rsidR="0068512D">
        <w:t xml:space="preserve">на </w:t>
      </w:r>
      <w:r>
        <w:t>Ахмед Чилхасан</w:t>
      </w:r>
    </w:p>
    <w:p w:rsidR="002C2A48" w:rsidRPr="003A4D48" w:rsidRDefault="002C2A48" w:rsidP="006A0717">
      <w:pPr>
        <w:pStyle w:val="NoSpacing"/>
        <w:ind w:firstLine="1134"/>
        <w:jc w:val="both"/>
      </w:pPr>
    </w:p>
    <w:p w:rsidR="00833462" w:rsidRDefault="00833462" w:rsidP="00833462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C2F33" w:rsidRPr="00A45A3C" w:rsidRDefault="008C2F33" w:rsidP="00833462">
      <w:pPr>
        <w:jc w:val="both"/>
      </w:pPr>
    </w:p>
    <w:p w:rsidR="00833462" w:rsidRPr="00833462" w:rsidRDefault="00833462" w:rsidP="00950862">
      <w:pPr>
        <w:pStyle w:val="NoSpacing"/>
        <w:jc w:val="both"/>
      </w:pPr>
    </w:p>
    <w:p w:rsidR="008B0191" w:rsidRDefault="009C6E37" w:rsidP="00950862">
      <w:pPr>
        <w:pStyle w:val="NoSpacing"/>
        <w:jc w:val="both"/>
      </w:pPr>
      <w:r>
        <w:t>25</w:t>
      </w:r>
      <w:r w:rsidR="008B0191">
        <w:t>.</w:t>
      </w:r>
      <w:r w:rsidR="00F47F10">
        <w:t>01</w:t>
      </w:r>
      <w:r w:rsidR="008B0191">
        <w:t>.201</w:t>
      </w:r>
      <w:r w:rsidR="00F47F10">
        <w:t>7</w:t>
      </w:r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NoSpacing"/>
        <w:jc w:val="both"/>
      </w:pPr>
    </w:p>
    <w:p w:rsidR="008B0191" w:rsidRDefault="008B0191" w:rsidP="00950862">
      <w:pPr>
        <w:pStyle w:val="NoSpacing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NoSpacing"/>
        <w:jc w:val="both"/>
      </w:pPr>
    </w:p>
    <w:p w:rsidR="008B0191" w:rsidRDefault="008B0191" w:rsidP="00950862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NoSpacing"/>
        <w:jc w:val="both"/>
      </w:pPr>
    </w:p>
    <w:p w:rsidR="008B0191" w:rsidRDefault="008B0191" w:rsidP="00950862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3A4D48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1AA3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847C8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10F2C9E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2423206"/>
    <w:multiLevelType w:val="hybridMultilevel"/>
    <w:tmpl w:val="A6EAFD8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0"/>
  </w:num>
  <w:num w:numId="5">
    <w:abstractNumId w:val="22"/>
  </w:num>
  <w:num w:numId="6">
    <w:abstractNumId w:val="23"/>
  </w:num>
  <w:num w:numId="7">
    <w:abstractNumId w:val="0"/>
  </w:num>
  <w:num w:numId="8">
    <w:abstractNumId w:val="35"/>
  </w:num>
  <w:num w:numId="9">
    <w:abstractNumId w:val="33"/>
  </w:num>
  <w:num w:numId="10">
    <w:abstractNumId w:val="32"/>
  </w:num>
  <w:num w:numId="11">
    <w:abstractNumId w:val="14"/>
  </w:num>
  <w:num w:numId="12">
    <w:abstractNumId w:val="6"/>
  </w:num>
  <w:num w:numId="13">
    <w:abstractNumId w:val="36"/>
  </w:num>
  <w:num w:numId="14">
    <w:abstractNumId w:val="1"/>
  </w:num>
  <w:num w:numId="15">
    <w:abstractNumId w:val="27"/>
  </w:num>
  <w:num w:numId="16">
    <w:abstractNumId w:val="4"/>
  </w:num>
  <w:num w:numId="17">
    <w:abstractNumId w:val="24"/>
  </w:num>
  <w:num w:numId="18">
    <w:abstractNumId w:val="10"/>
  </w:num>
  <w:num w:numId="19">
    <w:abstractNumId w:val="31"/>
  </w:num>
  <w:num w:numId="20">
    <w:abstractNumId w:val="12"/>
  </w:num>
  <w:num w:numId="21">
    <w:abstractNumId w:val="18"/>
  </w:num>
  <w:num w:numId="22">
    <w:abstractNumId w:val="34"/>
  </w:num>
  <w:num w:numId="23">
    <w:abstractNumId w:val="16"/>
  </w:num>
  <w:num w:numId="24">
    <w:abstractNumId w:val="28"/>
  </w:num>
  <w:num w:numId="25">
    <w:abstractNumId w:val="15"/>
  </w:num>
  <w:num w:numId="26">
    <w:abstractNumId w:val="9"/>
  </w:num>
  <w:num w:numId="27">
    <w:abstractNumId w:val="30"/>
  </w:num>
  <w:num w:numId="28">
    <w:abstractNumId w:val="7"/>
  </w:num>
  <w:num w:numId="29">
    <w:abstractNumId w:val="5"/>
  </w:num>
  <w:num w:numId="30">
    <w:abstractNumId w:val="3"/>
  </w:num>
  <w:num w:numId="31">
    <w:abstractNumId w:val="11"/>
  </w:num>
  <w:num w:numId="32">
    <w:abstractNumId w:val="37"/>
  </w:num>
  <w:num w:numId="33">
    <w:abstractNumId w:val="29"/>
  </w:num>
  <w:num w:numId="34">
    <w:abstractNumId w:val="19"/>
  </w:num>
  <w:num w:numId="35">
    <w:abstractNumId w:val="26"/>
  </w:num>
  <w:num w:numId="36">
    <w:abstractNumId w:val="25"/>
  </w:num>
  <w:num w:numId="37">
    <w:abstractNumId w:val="21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07F8C"/>
    <w:rsid w:val="00023D5C"/>
    <w:rsid w:val="000274FB"/>
    <w:rsid w:val="00036F99"/>
    <w:rsid w:val="000532CB"/>
    <w:rsid w:val="00064380"/>
    <w:rsid w:val="00083296"/>
    <w:rsid w:val="000857BF"/>
    <w:rsid w:val="00094D78"/>
    <w:rsid w:val="000C30DE"/>
    <w:rsid w:val="000C706A"/>
    <w:rsid w:val="000F1F42"/>
    <w:rsid w:val="000F728C"/>
    <w:rsid w:val="00105696"/>
    <w:rsid w:val="00117A19"/>
    <w:rsid w:val="001227FD"/>
    <w:rsid w:val="0013080D"/>
    <w:rsid w:val="00167E58"/>
    <w:rsid w:val="00190CC3"/>
    <w:rsid w:val="00190E6D"/>
    <w:rsid w:val="001C28DF"/>
    <w:rsid w:val="001E0485"/>
    <w:rsid w:val="001E2AD6"/>
    <w:rsid w:val="001F45D1"/>
    <w:rsid w:val="001F7A80"/>
    <w:rsid w:val="00210449"/>
    <w:rsid w:val="00210B26"/>
    <w:rsid w:val="002145AE"/>
    <w:rsid w:val="00224925"/>
    <w:rsid w:val="00227222"/>
    <w:rsid w:val="0023221A"/>
    <w:rsid w:val="002322BF"/>
    <w:rsid w:val="00234BBE"/>
    <w:rsid w:val="00241067"/>
    <w:rsid w:val="00250C4C"/>
    <w:rsid w:val="002728C0"/>
    <w:rsid w:val="00275023"/>
    <w:rsid w:val="00291FFD"/>
    <w:rsid w:val="002B6BAB"/>
    <w:rsid w:val="002C2A48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A4D4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52C8E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13676"/>
    <w:rsid w:val="006333EB"/>
    <w:rsid w:val="00634F30"/>
    <w:rsid w:val="00660C3B"/>
    <w:rsid w:val="0068512D"/>
    <w:rsid w:val="006A0717"/>
    <w:rsid w:val="006A15E5"/>
    <w:rsid w:val="006A3475"/>
    <w:rsid w:val="006A4F90"/>
    <w:rsid w:val="006B0FEB"/>
    <w:rsid w:val="006C7E03"/>
    <w:rsid w:val="006D4BCE"/>
    <w:rsid w:val="006E1C6C"/>
    <w:rsid w:val="006E3AB5"/>
    <w:rsid w:val="00705405"/>
    <w:rsid w:val="007063C7"/>
    <w:rsid w:val="00730BF5"/>
    <w:rsid w:val="0077144F"/>
    <w:rsid w:val="00776A91"/>
    <w:rsid w:val="007B7175"/>
    <w:rsid w:val="007C0E84"/>
    <w:rsid w:val="007D3AFD"/>
    <w:rsid w:val="007E6F1A"/>
    <w:rsid w:val="008264E6"/>
    <w:rsid w:val="00831822"/>
    <w:rsid w:val="00833462"/>
    <w:rsid w:val="00837907"/>
    <w:rsid w:val="0084166C"/>
    <w:rsid w:val="008456AE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30B86"/>
    <w:rsid w:val="00942A74"/>
    <w:rsid w:val="00944E25"/>
    <w:rsid w:val="00950862"/>
    <w:rsid w:val="00966744"/>
    <w:rsid w:val="00970C6B"/>
    <w:rsid w:val="0098159A"/>
    <w:rsid w:val="0098649F"/>
    <w:rsid w:val="00997D21"/>
    <w:rsid w:val="009A2F77"/>
    <w:rsid w:val="009C6E37"/>
    <w:rsid w:val="009D227E"/>
    <w:rsid w:val="009D2F24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0667"/>
    <w:rsid w:val="00BC152F"/>
    <w:rsid w:val="00BD40B2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CD398E"/>
    <w:rsid w:val="00D22912"/>
    <w:rsid w:val="00D25FBD"/>
    <w:rsid w:val="00D262DE"/>
    <w:rsid w:val="00D341F8"/>
    <w:rsid w:val="00D533CC"/>
    <w:rsid w:val="00D73635"/>
    <w:rsid w:val="00D7392A"/>
    <w:rsid w:val="00D74CA4"/>
    <w:rsid w:val="00DA4BF4"/>
    <w:rsid w:val="00DB0C2B"/>
    <w:rsid w:val="00DB1893"/>
    <w:rsid w:val="00DB37AD"/>
    <w:rsid w:val="00DD11F0"/>
    <w:rsid w:val="00E02056"/>
    <w:rsid w:val="00E05A39"/>
    <w:rsid w:val="00E05CE4"/>
    <w:rsid w:val="00E115B1"/>
    <w:rsid w:val="00E128A9"/>
    <w:rsid w:val="00E1424F"/>
    <w:rsid w:val="00E31C13"/>
    <w:rsid w:val="00E32320"/>
    <w:rsid w:val="00E446A6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1001"/>
    <w:rsid w:val="00F47F10"/>
    <w:rsid w:val="00F51BE7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2F7EC-B5C5-4EDA-9262-2A25AB24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2F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D9C2-20B7-40A7-81A3-3CD06493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6</cp:revision>
  <cp:lastPrinted>2017-01-19T09:57:00Z</cp:lastPrinted>
  <dcterms:created xsi:type="dcterms:W3CDTF">2017-01-19T14:09:00Z</dcterms:created>
  <dcterms:modified xsi:type="dcterms:W3CDTF">2017-01-25T17:34:00Z</dcterms:modified>
</cp:coreProperties>
</file>