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9FF" w:rsidRPr="0040712A" w:rsidRDefault="0040712A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40712A" w:rsidRPr="0040712A" w:rsidRDefault="008773E6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>гр. Ветово, 11</w:t>
      </w:r>
      <w:r w:rsidR="0040712A" w:rsidRPr="0040712A">
        <w:rPr>
          <w:sz w:val="32"/>
          <w:szCs w:val="32"/>
        </w:rPr>
        <w:t>.09.2015 г.</w:t>
      </w:r>
    </w:p>
    <w:p w:rsidR="0040712A" w:rsidRDefault="0040712A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E7195F" w:rsidRPr="0040712A" w:rsidRDefault="00E7195F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40712A" w:rsidRPr="00E7195F" w:rsidRDefault="0040712A" w:rsidP="0040712A">
      <w:pPr>
        <w:tabs>
          <w:tab w:val="left" w:pos="3465"/>
          <w:tab w:val="center" w:pos="4536"/>
        </w:tabs>
        <w:rPr>
          <w:b/>
          <w:sz w:val="32"/>
          <w:szCs w:val="32"/>
        </w:rPr>
      </w:pPr>
      <w:r w:rsidRPr="0040712A">
        <w:rPr>
          <w:sz w:val="32"/>
          <w:szCs w:val="32"/>
        </w:rPr>
        <w:tab/>
      </w:r>
      <w:r w:rsidR="00BC66A5">
        <w:rPr>
          <w:b/>
          <w:sz w:val="32"/>
          <w:szCs w:val="32"/>
        </w:rPr>
        <w:t>РЕШЕНИЕ № 14</w:t>
      </w:r>
    </w:p>
    <w:p w:rsidR="00634DE3" w:rsidRPr="00E7195F" w:rsidRDefault="00634DE3" w:rsidP="0040712A">
      <w:pPr>
        <w:tabs>
          <w:tab w:val="left" w:pos="3465"/>
          <w:tab w:val="center" w:pos="4536"/>
        </w:tabs>
        <w:rPr>
          <w:b/>
          <w:sz w:val="32"/>
          <w:szCs w:val="32"/>
        </w:rPr>
      </w:pPr>
    </w:p>
    <w:p w:rsidR="00E7195F" w:rsidRPr="00E7195F" w:rsidRDefault="00E7195F" w:rsidP="00BC66A5">
      <w:pPr>
        <w:ind w:left="708" w:firstLine="708"/>
        <w:jc w:val="both"/>
        <w:rPr>
          <w:sz w:val="32"/>
          <w:szCs w:val="32"/>
        </w:rPr>
      </w:pPr>
      <w:r w:rsidRPr="00E7195F">
        <w:rPr>
          <w:sz w:val="32"/>
          <w:szCs w:val="32"/>
        </w:rPr>
        <w:t>На основание на чл. 87, ал. 1, т. 13 от ИК и Решение № 1550 -  МИ от 27.08.2015 на ЦИК, ОИК Ветово регистрира</w:t>
      </w:r>
      <w:r w:rsidR="00BC66A5">
        <w:rPr>
          <w:sz w:val="32"/>
          <w:szCs w:val="32"/>
        </w:rPr>
        <w:t xml:space="preserve"> </w:t>
      </w:r>
      <w:r w:rsidR="00BC66A5" w:rsidRPr="00BC66A5">
        <w:rPr>
          <w:sz w:val="32"/>
          <w:szCs w:val="32"/>
        </w:rPr>
        <w:t xml:space="preserve"> МК„БСП и АБВ” за участие в избор</w:t>
      </w:r>
      <w:r w:rsidR="002D6CA2">
        <w:rPr>
          <w:sz w:val="32"/>
          <w:szCs w:val="32"/>
        </w:rPr>
        <w:t>ите за Кмет на кметство Сеново,</w:t>
      </w:r>
      <w:r w:rsidR="00BC66A5" w:rsidRPr="00BC66A5">
        <w:rPr>
          <w:sz w:val="32"/>
          <w:szCs w:val="32"/>
        </w:rPr>
        <w:t xml:space="preserve"> Кмет на кметство Кривня</w:t>
      </w:r>
      <w:r w:rsidR="002D6CA2">
        <w:rPr>
          <w:sz w:val="32"/>
          <w:szCs w:val="32"/>
        </w:rPr>
        <w:t xml:space="preserve"> и Общински съветници в община Ветово.</w:t>
      </w:r>
    </w:p>
    <w:p w:rsidR="00223AF8" w:rsidRDefault="00223AF8" w:rsidP="00A75F41">
      <w:pPr>
        <w:ind w:firstLine="705"/>
        <w:jc w:val="both"/>
        <w:rPr>
          <w:sz w:val="28"/>
          <w:szCs w:val="28"/>
        </w:rPr>
      </w:pPr>
    </w:p>
    <w:p w:rsidR="00A82C26" w:rsidRDefault="00A82C26" w:rsidP="00A75F41">
      <w:pPr>
        <w:ind w:firstLine="705"/>
        <w:jc w:val="both"/>
        <w:rPr>
          <w:sz w:val="28"/>
          <w:szCs w:val="28"/>
        </w:rPr>
      </w:pPr>
    </w:p>
    <w:p w:rsidR="002D6CA2" w:rsidRDefault="002D6CA2" w:rsidP="00A75F41">
      <w:pPr>
        <w:ind w:firstLine="705"/>
        <w:jc w:val="both"/>
        <w:rPr>
          <w:sz w:val="28"/>
          <w:szCs w:val="28"/>
        </w:rPr>
      </w:pPr>
    </w:p>
    <w:p w:rsidR="002D6CA2" w:rsidRDefault="002D6CA2" w:rsidP="00A75F41">
      <w:pPr>
        <w:ind w:firstLine="705"/>
        <w:jc w:val="both"/>
        <w:rPr>
          <w:sz w:val="28"/>
          <w:szCs w:val="28"/>
        </w:rPr>
      </w:pPr>
    </w:p>
    <w:p w:rsidR="002D6CA2" w:rsidRPr="00A75F41" w:rsidRDefault="002D6CA2" w:rsidP="00A75F41">
      <w:pPr>
        <w:ind w:firstLine="705"/>
        <w:jc w:val="both"/>
        <w:rPr>
          <w:sz w:val="28"/>
          <w:szCs w:val="28"/>
        </w:rPr>
      </w:pPr>
      <w:bookmarkStart w:id="0" w:name="_GoBack"/>
      <w:bookmarkEnd w:id="0"/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  <w:t>Председател</w:t>
      </w:r>
      <w:r w:rsidR="00685892">
        <w:rPr>
          <w:sz w:val="32"/>
          <w:szCs w:val="32"/>
        </w:rPr>
        <w:t>:</w:t>
      </w:r>
      <w:r w:rsidRPr="0040712A">
        <w:rPr>
          <w:sz w:val="32"/>
          <w:szCs w:val="32"/>
        </w:rPr>
        <w:t xml:space="preserve"> ……………………..</w:t>
      </w:r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="00685892">
        <w:rPr>
          <w:sz w:val="32"/>
          <w:szCs w:val="32"/>
        </w:rPr>
        <w:t xml:space="preserve">       /</w:t>
      </w:r>
      <w:r w:rsidRPr="0040712A">
        <w:rPr>
          <w:sz w:val="32"/>
          <w:szCs w:val="32"/>
        </w:rPr>
        <w:t>Т. Бойчева</w:t>
      </w:r>
      <w:r w:rsidR="00685892">
        <w:rPr>
          <w:sz w:val="32"/>
          <w:szCs w:val="32"/>
        </w:rPr>
        <w:t>/</w:t>
      </w:r>
    </w:p>
    <w:p w:rsidR="0040712A" w:rsidRPr="0040712A" w:rsidRDefault="0040712A" w:rsidP="0040712A">
      <w:pPr>
        <w:rPr>
          <w:sz w:val="32"/>
          <w:szCs w:val="32"/>
        </w:rPr>
      </w:pPr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  <w:t>Секретар</w:t>
      </w:r>
      <w:r w:rsidR="00685892">
        <w:rPr>
          <w:sz w:val="32"/>
          <w:szCs w:val="32"/>
        </w:rPr>
        <w:t>:</w:t>
      </w:r>
      <w:r w:rsidRPr="0040712A">
        <w:rPr>
          <w:sz w:val="32"/>
          <w:szCs w:val="32"/>
        </w:rPr>
        <w:t xml:space="preserve"> ………………………..</w:t>
      </w:r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="00685892">
        <w:rPr>
          <w:sz w:val="32"/>
          <w:szCs w:val="32"/>
        </w:rPr>
        <w:t>/</w:t>
      </w:r>
      <w:r w:rsidRPr="0040712A">
        <w:rPr>
          <w:sz w:val="32"/>
          <w:szCs w:val="32"/>
        </w:rPr>
        <w:t>И. Пенкова</w:t>
      </w:r>
      <w:r w:rsidR="00685892">
        <w:rPr>
          <w:sz w:val="32"/>
          <w:szCs w:val="32"/>
        </w:rPr>
        <w:t>/</w:t>
      </w:r>
    </w:p>
    <w:sectPr w:rsidR="0040712A" w:rsidRPr="00407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223AF8"/>
    <w:rsid w:val="002D6CA2"/>
    <w:rsid w:val="003A49FF"/>
    <w:rsid w:val="003F1671"/>
    <w:rsid w:val="004059AA"/>
    <w:rsid w:val="0040712A"/>
    <w:rsid w:val="004A4BF7"/>
    <w:rsid w:val="00537885"/>
    <w:rsid w:val="00634DE3"/>
    <w:rsid w:val="00685892"/>
    <w:rsid w:val="00876F6C"/>
    <w:rsid w:val="008773E6"/>
    <w:rsid w:val="00887DAB"/>
    <w:rsid w:val="0090425C"/>
    <w:rsid w:val="009278F5"/>
    <w:rsid w:val="00A75F41"/>
    <w:rsid w:val="00A82C26"/>
    <w:rsid w:val="00B30913"/>
    <w:rsid w:val="00BA6BDF"/>
    <w:rsid w:val="00BC66A5"/>
    <w:rsid w:val="00C1454A"/>
    <w:rsid w:val="00C45105"/>
    <w:rsid w:val="00CB3D4D"/>
    <w:rsid w:val="00E7195F"/>
    <w:rsid w:val="00E96BC7"/>
    <w:rsid w:val="00FE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BDD8B-BB8A-483C-B4F4-7D0B72DE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COP1</cp:lastModifiedBy>
  <cp:revision>7</cp:revision>
  <cp:lastPrinted>2015-09-09T13:37:00Z</cp:lastPrinted>
  <dcterms:created xsi:type="dcterms:W3CDTF">2015-09-09T13:38:00Z</dcterms:created>
  <dcterms:modified xsi:type="dcterms:W3CDTF">2015-09-11T12:35:00Z</dcterms:modified>
</cp:coreProperties>
</file>