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A05B2">
        <w:rPr>
          <w:rFonts w:ascii="Palatino Linotype" w:hAnsi="Palatino Linotype"/>
          <w:b/>
          <w:sz w:val="24"/>
          <w:szCs w:val="24"/>
          <w:u w:val="single"/>
        </w:rPr>
        <w:t>74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5A05B2">
        <w:rPr>
          <w:rFonts w:ascii="Palatino Linotype" w:hAnsi="Palatino Linotype"/>
          <w:b/>
          <w:sz w:val="24"/>
          <w:szCs w:val="24"/>
          <w:u w:val="single"/>
        </w:rPr>
        <w:t>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A05B2" w:rsidRDefault="00FB657A" w:rsidP="005A05B2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="005A05B2" w:rsidRPr="005A05B2">
        <w:t xml:space="preserve"> </w:t>
      </w:r>
      <w:r w:rsidR="005A05B2" w:rsidRPr="005A05B2">
        <w:rPr>
          <w:rFonts w:ascii="Palatino Linotype" w:hAnsi="Palatino Linotype"/>
          <w:b/>
          <w:sz w:val="24"/>
          <w:szCs w:val="24"/>
        </w:rPr>
        <w:t>Определяне на членове от състава на ОИК- Ветово за разпределяне и предаване на изборни книжа, бюлетини и материали на СИК, необходими във връзка с Изборите за общински съветници и за кметове на 27.10.2019 г.;</w:t>
      </w:r>
    </w:p>
    <w:p w:rsidR="00E835AD" w:rsidRDefault="005A05B2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5A05B2">
        <w:rPr>
          <w:rFonts w:ascii="Palatino Linotype" w:hAnsi="Palatino Linotype"/>
          <w:sz w:val="24"/>
          <w:szCs w:val="24"/>
        </w:rPr>
        <w:t>В изпълнение на задълженията си по чл. 87, ал.1, т.2 и т.20 от ИК, ОИК следва да определи двама представители-членове от състава на ОИК, които да участват в разпределянето и предаването на изборни книжа, бюлетини и материали, съвместно с Общинска администрация Ветово, във връзка с предстоящите Избори за общински съветници и за кметове на 27.10.2019 г., както следва: Определя Леман Али Ахмед-член на ОИК-Ветово да участва в разпределението и предаването на изборните книжа на всички СИК, които са на територията на гр. Ветово, с. Писанец, с. Кривня и гр. Сеново. Определя Ивелина Петрова Тодорова—член на ОИК-Ветово да участва в разпределението и предаването на изборните книжа на всички СИК, които са на територията на гр. Глоджево и с. Смирненски. Двамата представители, съвместно с Общинската администрация 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подписват и предават съответните протоколи за предаването на същите. Контролират транспортирането на изборни книжа, бюлетини и материали за изборите за общински съветници и за кметове на 27.10.2019 г. до секциите, оборудването на изборните помещения и охраната им.</w:t>
      </w:r>
    </w:p>
    <w:p w:rsidR="006C3C6D" w:rsidRPr="00657C41" w:rsidRDefault="006C3C6D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657C41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657C41">
        <w:rPr>
          <w:rFonts w:ascii="Palatino Linotype" w:hAnsi="Palatino Linotype"/>
          <w:sz w:val="24"/>
          <w:szCs w:val="24"/>
        </w:rPr>
        <w:t>осн</w:t>
      </w:r>
      <w:proofErr w:type="spellEnd"/>
      <w:r w:rsidRPr="00657C41">
        <w:rPr>
          <w:rFonts w:ascii="Palatino Linotype" w:hAnsi="Palatino Linotype"/>
          <w:sz w:val="24"/>
          <w:szCs w:val="24"/>
        </w:rPr>
        <w:t>. чл.</w:t>
      </w:r>
      <w:r w:rsidR="003D340D">
        <w:rPr>
          <w:rFonts w:ascii="Palatino Linotype" w:hAnsi="Palatino Linotype"/>
          <w:sz w:val="24"/>
          <w:szCs w:val="24"/>
        </w:rPr>
        <w:t xml:space="preserve">87,ал.1,т.1, </w:t>
      </w:r>
      <w:r w:rsidRPr="00657C41">
        <w:rPr>
          <w:rFonts w:ascii="Palatino Linotype" w:hAnsi="Palatino Linotype"/>
          <w:sz w:val="24"/>
          <w:szCs w:val="24"/>
        </w:rPr>
        <w:t>ОИК-Ветово,</w:t>
      </w:r>
    </w:p>
    <w:p w:rsidR="006C3C6D" w:rsidRDefault="006C3C6D" w:rsidP="00657C41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C3C6D">
        <w:rPr>
          <w:rFonts w:ascii="Palatino Linotype" w:hAnsi="Palatino Linotype"/>
          <w:b/>
          <w:sz w:val="24"/>
          <w:szCs w:val="24"/>
        </w:rPr>
        <w:t>РЕШИ :</w:t>
      </w:r>
    </w:p>
    <w:p w:rsidR="003D340D" w:rsidRPr="003D340D" w:rsidRDefault="003D340D" w:rsidP="003D340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3D340D">
        <w:rPr>
          <w:rFonts w:ascii="Palatino Linotype" w:hAnsi="Palatino Linotype"/>
          <w:b/>
          <w:sz w:val="24"/>
          <w:szCs w:val="24"/>
        </w:rPr>
        <w:t>ОПРЕДЕЛЯ Леман Али Ахмед-член на ОИК-Ветово да участва в разпределението и предаването на изборните книжа на всички СИК, които са на територията на гр. Ветово, с. Писанец, с. Кривня и гр. Сеново.  ОПРЕДЕЛЯ Ивелина Петрова Тодорова—член на ОИК-</w:t>
      </w:r>
      <w:bookmarkStart w:id="0" w:name="_GoBack"/>
      <w:bookmarkEnd w:id="0"/>
      <w:r w:rsidRPr="003D340D">
        <w:rPr>
          <w:rFonts w:ascii="Palatino Linotype" w:hAnsi="Palatino Linotype"/>
          <w:b/>
          <w:sz w:val="24"/>
          <w:szCs w:val="24"/>
        </w:rPr>
        <w:t xml:space="preserve">Ветово да участва в разпределението и предаването на изборните книжа на всички СИК, които са на територията на гр. Глоджево и с. Смирненски. </w:t>
      </w:r>
    </w:p>
    <w:p w:rsidR="003D340D" w:rsidRDefault="003D340D" w:rsidP="003D340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3D340D">
        <w:rPr>
          <w:rFonts w:ascii="Palatino Linotype" w:hAnsi="Palatino Linotype"/>
          <w:b/>
          <w:sz w:val="24"/>
          <w:szCs w:val="24"/>
        </w:rPr>
        <w:t xml:space="preserve">Двамата представители, съвместно с Общинска администрация-Ветово, 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подписват и предават съответните протоколи за предаването на същите. Контролират транспортирането на изборни </w:t>
      </w:r>
      <w:r w:rsidRPr="003D340D">
        <w:rPr>
          <w:rFonts w:ascii="Palatino Linotype" w:hAnsi="Palatino Linotype"/>
          <w:b/>
          <w:sz w:val="24"/>
          <w:szCs w:val="24"/>
        </w:rPr>
        <w:lastRenderedPageBreak/>
        <w:t>книжа, бюлетини и материали за изборите за общински съветници и за кметове на 27.10.2019 г. до секциите, оборудването на изборните помещения и охраната им.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33" w:rsidRDefault="00C70B33" w:rsidP="00EF7930">
      <w:pPr>
        <w:spacing w:after="0" w:line="240" w:lineRule="auto"/>
      </w:pPr>
      <w:r>
        <w:separator/>
      </w:r>
    </w:p>
  </w:endnote>
  <w:endnote w:type="continuationSeparator" w:id="0">
    <w:p w:rsidR="00C70B33" w:rsidRDefault="00C70B3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33" w:rsidRDefault="00C70B33" w:rsidP="00EF7930">
      <w:pPr>
        <w:spacing w:after="0" w:line="240" w:lineRule="auto"/>
      </w:pPr>
      <w:r>
        <w:separator/>
      </w:r>
    </w:p>
  </w:footnote>
  <w:footnote w:type="continuationSeparator" w:id="0">
    <w:p w:rsidR="00C70B33" w:rsidRDefault="00C70B3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A05B2">
      <w:rPr>
        <w:noProof/>
      </w:rPr>
      <w:t>Решение МИ-74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5A05B2">
      <w:t>23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7814"/>
    <w:rsid w:val="00105A89"/>
    <w:rsid w:val="00131532"/>
    <w:rsid w:val="00174797"/>
    <w:rsid w:val="00186BED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A05B2"/>
    <w:rsid w:val="005C261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CBB2-A668-40F9-9651-FB0498F4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17</cp:revision>
  <cp:lastPrinted>2019-10-21T13:47:00Z</cp:lastPrinted>
  <dcterms:created xsi:type="dcterms:W3CDTF">2019-10-08T10:02:00Z</dcterms:created>
  <dcterms:modified xsi:type="dcterms:W3CDTF">2019-10-23T09:19:00Z</dcterms:modified>
</cp:coreProperties>
</file>