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C7612">
        <w:rPr>
          <w:rFonts w:ascii="Palatino Linotype" w:hAnsi="Palatino Linotype"/>
          <w:b/>
          <w:sz w:val="24"/>
          <w:szCs w:val="24"/>
          <w:u w:val="single"/>
        </w:rPr>
        <w:t>81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C7612" w:rsidRDefault="00FB657A" w:rsidP="004C7612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812A3D">
        <w:rPr>
          <w:rFonts w:ascii="Palatino Linotype" w:hAnsi="Palatino Linotype"/>
          <w:sz w:val="24"/>
          <w:szCs w:val="24"/>
        </w:rPr>
        <w:t xml:space="preserve"> </w:t>
      </w:r>
      <w:r w:rsidR="004C7612" w:rsidRPr="004C7612">
        <w:rPr>
          <w:rFonts w:ascii="Palatino Linotype" w:hAnsi="Palatino Linotype"/>
          <w:sz w:val="24"/>
          <w:szCs w:val="24"/>
        </w:rPr>
        <w:t>Поправка на очевидна техническа грешка в изписването на имената на членове на СИК 180500010.</w:t>
      </w:r>
    </w:p>
    <w:p w:rsidR="004C7612" w:rsidRDefault="004C7612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4C7612">
        <w:rPr>
          <w:rFonts w:ascii="Palatino Linotype" w:hAnsi="Palatino Linotype"/>
          <w:sz w:val="24"/>
          <w:szCs w:val="24"/>
        </w:rPr>
        <w:t xml:space="preserve">Допусната е грешка в изписването на имената на членове, назначени в СИК 180500010. Изписано е името Несибе </w:t>
      </w:r>
      <w:proofErr w:type="spellStart"/>
      <w:r w:rsidRPr="004C7612">
        <w:rPr>
          <w:rFonts w:ascii="Palatino Linotype" w:hAnsi="Palatino Linotype"/>
          <w:sz w:val="24"/>
          <w:szCs w:val="24"/>
        </w:rPr>
        <w:t>Наитова</w:t>
      </w:r>
      <w:proofErr w:type="spellEnd"/>
      <w:r w:rsidRPr="004C761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7612">
        <w:rPr>
          <w:rFonts w:ascii="Palatino Linotype" w:hAnsi="Palatino Linotype"/>
          <w:sz w:val="24"/>
          <w:szCs w:val="24"/>
        </w:rPr>
        <w:t>Абтиш</w:t>
      </w:r>
      <w:proofErr w:type="spellEnd"/>
      <w:r w:rsidRPr="004C7612">
        <w:rPr>
          <w:rFonts w:ascii="Palatino Linotype" w:hAnsi="Palatino Linotype"/>
          <w:sz w:val="24"/>
          <w:szCs w:val="24"/>
        </w:rPr>
        <w:t xml:space="preserve"> , вместо Несибе </w:t>
      </w:r>
      <w:proofErr w:type="spellStart"/>
      <w:r w:rsidRPr="004C7612">
        <w:rPr>
          <w:rFonts w:ascii="Palatino Linotype" w:hAnsi="Palatino Linotype"/>
          <w:sz w:val="24"/>
          <w:szCs w:val="24"/>
        </w:rPr>
        <w:t>Нааитова</w:t>
      </w:r>
      <w:proofErr w:type="spellEnd"/>
      <w:r w:rsidRPr="004C761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C7612">
        <w:rPr>
          <w:rFonts w:ascii="Palatino Linotype" w:hAnsi="Palatino Linotype"/>
          <w:sz w:val="24"/>
          <w:szCs w:val="24"/>
        </w:rPr>
        <w:t>Абтиш</w:t>
      </w:r>
      <w:proofErr w:type="spellEnd"/>
      <w:r w:rsidRPr="004C7612">
        <w:rPr>
          <w:rFonts w:ascii="Palatino Linotype" w:hAnsi="Palatino Linotype"/>
          <w:sz w:val="24"/>
          <w:szCs w:val="24"/>
        </w:rPr>
        <w:t>, . Изписано е името Мелиха Шюкрю Яшарова,  вместо Мелиха Шукри Яшар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4C7612" w:rsidRDefault="004C7612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2E6AA0" w:rsidRPr="002E6AA0" w:rsidRDefault="002E6AA0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D53EA" w:rsidRDefault="001638D8" w:rsidP="000D53EA">
      <w:pPr>
        <w:jc w:val="both"/>
        <w:rPr>
          <w:rFonts w:ascii="Palatino Linotype" w:hAnsi="Palatino Linotype"/>
          <w:sz w:val="24"/>
          <w:szCs w:val="24"/>
        </w:rPr>
      </w:pPr>
      <w:r w:rsidRPr="001638D8">
        <w:rPr>
          <w:rFonts w:ascii="Palatino Linotype" w:hAnsi="Palatino Linotype"/>
          <w:sz w:val="24"/>
          <w:szCs w:val="24"/>
        </w:rPr>
        <w:t xml:space="preserve">ДОПУСКА  поправка в името на членове на СИК 180500010, като същото следва да се изписва именно: Несибе </w:t>
      </w:r>
      <w:proofErr w:type="spellStart"/>
      <w:r w:rsidRPr="001638D8">
        <w:rPr>
          <w:rFonts w:ascii="Palatino Linotype" w:hAnsi="Palatino Linotype"/>
          <w:sz w:val="24"/>
          <w:szCs w:val="24"/>
        </w:rPr>
        <w:t>Нааитова</w:t>
      </w:r>
      <w:proofErr w:type="spellEnd"/>
      <w:r w:rsidRPr="001638D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638D8">
        <w:rPr>
          <w:rFonts w:ascii="Palatino Linotype" w:hAnsi="Palatino Linotype"/>
          <w:sz w:val="24"/>
          <w:szCs w:val="24"/>
        </w:rPr>
        <w:t>Абтиш</w:t>
      </w:r>
      <w:proofErr w:type="spellEnd"/>
      <w:r w:rsidRPr="001638D8">
        <w:rPr>
          <w:rFonts w:ascii="Palatino Linotype" w:hAnsi="Palatino Linotype"/>
          <w:sz w:val="24"/>
          <w:szCs w:val="24"/>
        </w:rPr>
        <w:t xml:space="preserve"> и Мелиха Шукри Яшар. ОИК-Ветово да издаде ново удостоверение на назначение член на СИК.</w:t>
      </w:r>
      <w:bookmarkStart w:id="0" w:name="_GoBack"/>
      <w:bookmarkEnd w:id="0"/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603F72" w:rsidRDefault="00E17481" w:rsidP="000D53EA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95" w:rsidRDefault="005C2795" w:rsidP="00EF7930">
      <w:pPr>
        <w:spacing w:after="0" w:line="240" w:lineRule="auto"/>
      </w:pPr>
      <w:r>
        <w:separator/>
      </w:r>
    </w:p>
  </w:endnote>
  <w:endnote w:type="continuationSeparator" w:id="0">
    <w:p w:rsidR="005C2795" w:rsidRDefault="005C279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95" w:rsidRDefault="005C2795" w:rsidP="00EF7930">
      <w:pPr>
        <w:spacing w:after="0" w:line="240" w:lineRule="auto"/>
      </w:pPr>
      <w:r>
        <w:separator/>
      </w:r>
    </w:p>
  </w:footnote>
  <w:footnote w:type="continuationSeparator" w:id="0">
    <w:p w:rsidR="005C2795" w:rsidRDefault="005C279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C7612">
      <w:rPr>
        <w:noProof/>
      </w:rPr>
      <w:t>Решение МИ-81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53EA"/>
    <w:rsid w:val="000D7814"/>
    <w:rsid w:val="00105A89"/>
    <w:rsid w:val="00131532"/>
    <w:rsid w:val="001638D8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12A3D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DD6A56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C414D-FED6-455A-B124-A349BD79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25</cp:revision>
  <cp:lastPrinted>2019-10-21T13:47:00Z</cp:lastPrinted>
  <dcterms:created xsi:type="dcterms:W3CDTF">2019-10-08T10:02:00Z</dcterms:created>
  <dcterms:modified xsi:type="dcterms:W3CDTF">2019-10-24T12:31:00Z</dcterms:modified>
</cp:coreProperties>
</file>