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AE274C">
        <w:rPr>
          <w:rFonts w:ascii="Palatino Linotype" w:hAnsi="Palatino Linotype"/>
          <w:b/>
          <w:sz w:val="24"/>
          <w:szCs w:val="24"/>
          <w:u w:val="single"/>
        </w:rPr>
        <w:t>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73C5F" w:rsidRDefault="00FB657A" w:rsidP="00AE274C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AE274C" w:rsidRPr="00AE274C">
        <w:rPr>
          <w:rFonts w:ascii="Palatino Linotype" w:hAnsi="Palatino Linotype"/>
          <w:sz w:val="24"/>
          <w:szCs w:val="24"/>
        </w:rPr>
        <w:t>Одобряване на оперативен план за действие на ОИК-Ветово в изборния ден.</w:t>
      </w:r>
    </w:p>
    <w:p w:rsid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</w:t>
      </w:r>
      <w:r w:rsidRPr="002F4B10">
        <w:rPr>
          <w:rFonts w:ascii="Palatino Linotype" w:hAnsi="Palatino Linotype"/>
          <w:sz w:val="24"/>
          <w:szCs w:val="24"/>
        </w:rPr>
        <w:t xml:space="preserve">ледва да се изготви Оперативен план за организацията на дейността на ОИК в изборния ден при провеждането на изборите на 27 октомври 2019г. </w:t>
      </w:r>
    </w:p>
    <w:p w:rsidR="00F8304F" w:rsidRPr="002F4B10" w:rsidRDefault="00F8304F" w:rsidP="002F4B10">
      <w:pPr>
        <w:jc w:val="both"/>
        <w:rPr>
          <w:rFonts w:ascii="Palatino Linotype" w:hAnsi="Palatino Linotype"/>
          <w:sz w:val="24"/>
          <w:szCs w:val="24"/>
        </w:rPr>
      </w:pP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Информация за откриването на изборния ден от всички сформирани СИК на територията на Община Ветово в 7:00ч., да се събере от чл</w:t>
      </w:r>
      <w:r w:rsidR="007A7927">
        <w:rPr>
          <w:rFonts w:ascii="Palatino Linotype" w:hAnsi="Palatino Linotype"/>
          <w:sz w:val="24"/>
          <w:szCs w:val="24"/>
        </w:rPr>
        <w:t>еновете на ОИК-Ветово. Има предложение</w:t>
      </w:r>
      <w:r w:rsidRPr="002F4B10">
        <w:rPr>
          <w:rFonts w:ascii="Palatino Linotype" w:hAnsi="Palatino Linotype"/>
          <w:sz w:val="24"/>
          <w:szCs w:val="24"/>
        </w:rPr>
        <w:t xml:space="preserve"> да се определят три работни комисии от членовете на ОИК, които ще извършват процедурата по приемане и обработка на протоколите на СИК; Да се извърши разпределение на членовете на ОИК по координиране на дейността в комисията на изборния ден; Да се определят членове от ОИК, които да отговарят за приемането на жалбите и сигналите.</w:t>
      </w:r>
    </w:p>
    <w:p w:rsidR="002F4B10" w:rsidRPr="002F4B10" w:rsidRDefault="007A7927" w:rsidP="002F4B1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Направено е предложение</w:t>
      </w:r>
      <w:r w:rsidR="002F4B10" w:rsidRPr="002F4B10">
        <w:rPr>
          <w:rFonts w:ascii="Palatino Linotype" w:hAnsi="Palatino Linotype"/>
          <w:sz w:val="24"/>
          <w:szCs w:val="24"/>
        </w:rPr>
        <w:t xml:space="preserve"> работните комисии да бъдат, както следва: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Комисия №1 да бъде в състав от следните трима членове, а именно: Ивелина Петрова Тодорова, Леман Али Ахмед и Милица </w:t>
      </w:r>
      <w:proofErr w:type="spellStart"/>
      <w:r w:rsidRPr="002F4B10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2F4B10">
        <w:rPr>
          <w:rFonts w:ascii="Palatino Linotype" w:hAnsi="Palatino Linotype"/>
          <w:sz w:val="24"/>
          <w:szCs w:val="24"/>
        </w:rPr>
        <w:t xml:space="preserve"> Милкова; 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Комисия №2 да бъде в състав от следните трима членове, а именно: Васил Георгиев Ангелов, Поля Георгиева Захариева и Йордан Сотиров Дойчинов;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Комисия №3 да бъде в състав от следните трима членове, а именно: Юлиан Петров Йорданов, Иванка Борисова Пенкова и Павлина Аврамова Недкова. 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Предлагам члена на ОИК-Ветово Цонка Илиева Дамянова, да бъде определена като разпоредител, който ще води всяка отделна СИК до стаята на Изчислителния пункт в Общината и ще координира реда им. 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Предлагам члена на ОИК- Ветово Христо Георгиев Христов, да бъде определен като разпоредител пред стаята на ОИК, който ще отговаря за посрещането на всяка една СИК и ще следи за ритмичния поток в залата. 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Предлагам зам.-председателя на ОИК- Ветово </w:t>
      </w:r>
      <w:proofErr w:type="spellStart"/>
      <w:r w:rsidRPr="002F4B10">
        <w:rPr>
          <w:rFonts w:ascii="Palatino Linotype" w:hAnsi="Palatino Linotype"/>
          <w:sz w:val="24"/>
          <w:szCs w:val="24"/>
        </w:rPr>
        <w:t>Мейва</w:t>
      </w:r>
      <w:proofErr w:type="spellEnd"/>
      <w:r w:rsidRPr="002F4B10">
        <w:rPr>
          <w:rFonts w:ascii="Palatino Linotype" w:hAnsi="Palatino Linotype"/>
          <w:sz w:val="24"/>
          <w:szCs w:val="24"/>
        </w:rPr>
        <w:t xml:space="preserve"> Акиф Хаджиева, да бъде определена за придружител на всяка една СИК при предаването на изборните материали на секретаря на Община-Ветово.</w:t>
      </w:r>
    </w:p>
    <w:p w:rsidR="00F8304F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Информацията за активността в изборния ден, която следва да се събира, да се подава в електронната платформа на сайта на ОИК-Ветово </w:t>
      </w:r>
      <w:r w:rsidR="00F8304F">
        <w:rPr>
          <w:rFonts w:ascii="Palatino Linotype" w:hAnsi="Palatino Linotype"/>
          <w:sz w:val="24"/>
          <w:szCs w:val="24"/>
        </w:rPr>
        <w:t>от член-Васил Георгиев Ангелов.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lastRenderedPageBreak/>
        <w:t>Предлагам приемането на жалбите и сигналите, както и тяхното обработване да се извършва от председателя Стела Бончева Стоилова и зам.-председателя Йордан Дойчинов Сотиров.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Цялостната дейност на ОИК-Ветово в изборния ден да бъде под ръководството и координацията на председателя на ОИК-Стела Бончева Стоилова.</w:t>
      </w:r>
    </w:p>
    <w:p w:rsidR="007A7927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2F4B10">
        <w:rPr>
          <w:rFonts w:ascii="Palatino Linotype" w:hAnsi="Palatino Linotype"/>
          <w:sz w:val="24"/>
          <w:szCs w:val="24"/>
        </w:rPr>
        <w:t>осн</w:t>
      </w:r>
      <w:proofErr w:type="spellEnd"/>
      <w:r w:rsidRPr="002F4B10">
        <w:rPr>
          <w:rFonts w:ascii="Palatino Linotype" w:hAnsi="Palatino Linotype"/>
          <w:sz w:val="24"/>
          <w:szCs w:val="24"/>
        </w:rPr>
        <w:t>. чл.87,ал.1,т.1 от ИК, ОИК</w:t>
      </w:r>
      <w:r w:rsidR="007A7927">
        <w:rPr>
          <w:rFonts w:ascii="Palatino Linotype" w:hAnsi="Palatino Linotype"/>
          <w:sz w:val="24"/>
          <w:szCs w:val="24"/>
        </w:rPr>
        <w:t>—</w:t>
      </w:r>
      <w:r w:rsidRPr="002F4B10">
        <w:rPr>
          <w:rFonts w:ascii="Palatino Linotype" w:hAnsi="Palatino Linotype"/>
          <w:sz w:val="24"/>
          <w:szCs w:val="24"/>
        </w:rPr>
        <w:t>Ветово</w:t>
      </w:r>
    </w:p>
    <w:p w:rsidR="002F4B10" w:rsidRPr="007A7927" w:rsidRDefault="002F4B10" w:rsidP="007A7927">
      <w:pPr>
        <w:jc w:val="center"/>
        <w:rPr>
          <w:rFonts w:ascii="Palatino Linotype" w:hAnsi="Palatino Linotype"/>
          <w:b/>
          <w:sz w:val="24"/>
          <w:szCs w:val="24"/>
        </w:rPr>
      </w:pPr>
      <w:r w:rsidRPr="007A7927">
        <w:rPr>
          <w:rFonts w:ascii="Palatino Linotype" w:hAnsi="Palatino Linotype"/>
          <w:b/>
          <w:sz w:val="24"/>
          <w:szCs w:val="24"/>
        </w:rPr>
        <w:t>РЕШИ :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ВЪЗЛАГА на членовете на ОИК-Ветово да получат информация за откриването на изборния ден от всички сформирани СИК на територията на Община Ветово в 7:00ч.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СФОРМИРА три работни комисии, които да приемат и обработват протоколите на секционните избирателни комисии.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ОПРЕДЕЛЯ  в състава на Комисия №1 да бъдат членовете Ивелина Петрова Тодорова, Леман Али Ахмед и Милица </w:t>
      </w:r>
      <w:proofErr w:type="spellStart"/>
      <w:r w:rsidRPr="002F4B10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2F4B10">
        <w:rPr>
          <w:rFonts w:ascii="Palatino Linotype" w:hAnsi="Palatino Linotype"/>
          <w:sz w:val="24"/>
          <w:szCs w:val="24"/>
        </w:rPr>
        <w:t xml:space="preserve"> Милкова;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ОПРЕДЕЛЯ  в състава на Комисия №2 да бъдат членовете Васил Георгиев Ангелов, Поля Георгиева Захариева и Йордан Сотиров Дойчинов;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ОПРЕДЕЛЯ  в състава на Комисия №3 да бъдат членовете Юлиан Петров Йорданов, Иванка Борисова Пенкова и Павлина Аврамова Недкова;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ОПРЕДЕЛЯ член на ОИК- Ветово Цонка Илиева Дамянова за разпоредител, който ще води всяка отделна СИК до стаята на Изчислителния пункт в Общината и ще координира реда им; 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ОПРЕДЕЛЯ член на ОИК- Ветово Христо Георгиев Христов за разпоредител пред стаята на ОИК, който ще отговаря за посрещането на всяка една СИК и ще следи за ритмичния поток в залата;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 xml:space="preserve">ОПРЕДЕЛЯ зам.-председателя на ОИК-Ветово </w:t>
      </w:r>
      <w:proofErr w:type="spellStart"/>
      <w:r w:rsidRPr="002F4B10">
        <w:rPr>
          <w:rFonts w:ascii="Palatino Linotype" w:hAnsi="Palatino Linotype"/>
          <w:sz w:val="24"/>
          <w:szCs w:val="24"/>
        </w:rPr>
        <w:t>Мейва</w:t>
      </w:r>
      <w:proofErr w:type="spellEnd"/>
      <w:r w:rsidRPr="002F4B10">
        <w:rPr>
          <w:rFonts w:ascii="Palatino Linotype" w:hAnsi="Palatino Linotype"/>
          <w:sz w:val="24"/>
          <w:szCs w:val="24"/>
        </w:rPr>
        <w:t xml:space="preserve"> Акиф Хаджиева за придружител на всяка една СИК при предаването на изборните материали на секретаря на Община-Ветово.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ОПРЕДЕЛЯ член на ОИК-Ветово  Васил Георгиев Ангелов да  подава в електронната платформа на сайта информацията за активността в изборния ден, която следва да се събира.</w:t>
      </w:r>
    </w:p>
    <w:p w:rsidR="002F4B10" w:rsidRP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ОПРЕДЕЛЯ председателя Стела Бончева Стоилова и зам.-председателя Йордан Дойчинов Сотиров да приемат жалбите и сигналите, както и тяхното обработване.</w:t>
      </w:r>
    </w:p>
    <w:p w:rsidR="002F4B10" w:rsidRDefault="002F4B10" w:rsidP="002F4B10">
      <w:pPr>
        <w:jc w:val="both"/>
        <w:rPr>
          <w:rFonts w:ascii="Palatino Linotype" w:hAnsi="Palatino Linotype"/>
          <w:sz w:val="24"/>
          <w:szCs w:val="24"/>
        </w:rPr>
      </w:pPr>
      <w:r w:rsidRPr="002F4B10">
        <w:rPr>
          <w:rFonts w:ascii="Palatino Linotype" w:hAnsi="Palatino Linotype"/>
          <w:sz w:val="24"/>
          <w:szCs w:val="24"/>
        </w:rPr>
        <w:t>Цялостната дейност на ОИК-Ветово в изборния ден да бъде под ръководството и координацията на председателя на ОИК-Стела Бончева Стоилова.</w:t>
      </w:r>
    </w:p>
    <w:p w:rsidR="00F8304F" w:rsidRDefault="00F8304F" w:rsidP="002F4B10">
      <w:pPr>
        <w:jc w:val="both"/>
        <w:rPr>
          <w:rFonts w:ascii="Palatino Linotype" w:hAnsi="Palatino Linotype"/>
          <w:sz w:val="24"/>
          <w:szCs w:val="24"/>
        </w:rPr>
      </w:pPr>
    </w:p>
    <w:p w:rsidR="00F8304F" w:rsidRDefault="00F8304F" w:rsidP="002F4B10">
      <w:pPr>
        <w:jc w:val="both"/>
        <w:rPr>
          <w:rFonts w:ascii="Palatino Linotype" w:hAnsi="Palatino Linotype"/>
          <w:sz w:val="24"/>
          <w:szCs w:val="24"/>
        </w:rPr>
      </w:pPr>
    </w:p>
    <w:p w:rsidR="004F1D9A" w:rsidRDefault="004F1D9A" w:rsidP="002F4B10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F5" w:rsidRDefault="00CF42F5" w:rsidP="00EF7930">
      <w:pPr>
        <w:spacing w:after="0" w:line="240" w:lineRule="auto"/>
      </w:pPr>
      <w:r>
        <w:separator/>
      </w:r>
    </w:p>
  </w:endnote>
  <w:endnote w:type="continuationSeparator" w:id="0">
    <w:p w:rsidR="00CF42F5" w:rsidRDefault="00CF42F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F5" w:rsidRDefault="00CF42F5" w:rsidP="00EF7930">
      <w:pPr>
        <w:spacing w:after="0" w:line="240" w:lineRule="auto"/>
      </w:pPr>
      <w:r>
        <w:separator/>
      </w:r>
    </w:p>
  </w:footnote>
  <w:footnote w:type="continuationSeparator" w:id="0">
    <w:p w:rsidR="00CF42F5" w:rsidRDefault="00CF42F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F1D9A">
      <w:rPr>
        <w:noProof/>
      </w:rPr>
      <w:t>Решение МИ-93 ОИК Ветово</w:t>
    </w:r>
    <w:r>
      <w:rPr>
        <w:noProof/>
      </w:rPr>
      <w:fldChar w:fldCharType="end"/>
    </w:r>
    <w:r w:rsidR="007C2E09">
      <w:t xml:space="preserve">, </w:t>
    </w:r>
    <w:r w:rsidR="004219B9">
      <w:t>26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7353"/>
    <w:rsid w:val="00093789"/>
    <w:rsid w:val="000953D1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4B10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1D9A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A7927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950D1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4CA9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74C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A4203"/>
    <w:rsid w:val="00BB3482"/>
    <w:rsid w:val="00BE42B5"/>
    <w:rsid w:val="00BF3D4D"/>
    <w:rsid w:val="00BF478C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D2F05"/>
    <w:rsid w:val="00CF28E8"/>
    <w:rsid w:val="00CF42F5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551E7"/>
    <w:rsid w:val="00E66575"/>
    <w:rsid w:val="00E73C5F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8304F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FB86-CED9-4A06-B14A-7A90F7DB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46</cp:revision>
  <cp:lastPrinted>2019-10-26T10:42:00Z</cp:lastPrinted>
  <dcterms:created xsi:type="dcterms:W3CDTF">2019-10-08T10:02:00Z</dcterms:created>
  <dcterms:modified xsi:type="dcterms:W3CDTF">2019-10-26T10:45:00Z</dcterms:modified>
</cp:coreProperties>
</file>