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620D5">
        <w:rPr>
          <w:rFonts w:ascii="Palatino Linotype" w:hAnsi="Palatino Linotype"/>
          <w:b/>
          <w:sz w:val="24"/>
          <w:szCs w:val="24"/>
          <w:u w:val="single"/>
        </w:rPr>
        <w:t>156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D147FE">
        <w:rPr>
          <w:rFonts w:ascii="Palatino Linotype" w:hAnsi="Palatino Linotype" w:cstheme="majorHAnsi"/>
          <w:sz w:val="24"/>
          <w:szCs w:val="24"/>
        </w:rPr>
        <w:t xml:space="preserve">сигнал </w:t>
      </w:r>
      <w:bookmarkStart w:id="0" w:name="_GoBack"/>
      <w:bookmarkEnd w:id="0"/>
      <w:r w:rsidR="00D147FE">
        <w:rPr>
          <w:rFonts w:ascii="Palatino Linotype" w:hAnsi="Palatino Linotype" w:cstheme="majorHAnsi"/>
          <w:sz w:val="24"/>
          <w:szCs w:val="24"/>
        </w:rPr>
        <w:t>от</w:t>
      </w:r>
      <w:r w:rsidR="00D147FE" w:rsidRPr="00210406">
        <w:rPr>
          <w:rFonts w:ascii="Palatino Linotype" w:hAnsi="Palatino Linotype" w:cs="Times New Roman"/>
          <w:sz w:val="24"/>
          <w:szCs w:val="24"/>
        </w:rPr>
        <w:t xml:space="preserve"> </w:t>
      </w:r>
      <w:r w:rsidR="004620D5">
        <w:rPr>
          <w:rFonts w:ascii="Palatino Linotype" w:hAnsi="Palatino Linotype" w:cs="Times New Roman"/>
          <w:sz w:val="24"/>
          <w:szCs w:val="24"/>
        </w:rPr>
        <w:t>Евгени Събев Ганев</w:t>
      </w:r>
      <w:r w:rsidR="00D147FE" w:rsidRPr="00210406">
        <w:rPr>
          <w:rFonts w:ascii="Palatino Linotype" w:hAnsi="Palatino Linotype" w:cs="Times New Roman"/>
          <w:sz w:val="24"/>
          <w:szCs w:val="24"/>
        </w:rPr>
        <w:t xml:space="preserve">  </w:t>
      </w:r>
      <w:r w:rsidR="004620D5">
        <w:rPr>
          <w:rFonts w:ascii="Palatino Linotype" w:hAnsi="Palatino Linotype" w:cs="Times New Roman"/>
          <w:sz w:val="24"/>
          <w:szCs w:val="24"/>
        </w:rPr>
        <w:t>и Свилен Пенков</w:t>
      </w:r>
    </w:p>
    <w:p w:rsidR="004620D5" w:rsidRDefault="004620D5" w:rsidP="004620D5">
      <w:pPr>
        <w:spacing w:line="256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233AFF">
        <w:rPr>
          <w:rFonts w:ascii="Palatino Linotype" w:hAnsi="Palatino Linotype" w:cs="Times New Roman"/>
          <w:sz w:val="24"/>
          <w:szCs w:val="24"/>
        </w:rPr>
        <w:t>Получен е сигнал по телефона в 13:42ч от председателя на СИК 180500013 Евгени Събев Ганев и от Свилен Пенков – временно изпълняващ длъжността зам.-кмет на община Ветово за извършване на неправомерна агитация от новоизбрания кмет на село Кривня -  Недялко Йорданов Христов на лицето Белла Недялкова Йорданова.</w:t>
      </w:r>
      <w:r>
        <w:rPr>
          <w:rFonts w:ascii="Palatino Linotype" w:hAnsi="Palatino Linotype" w:cs="Times New Roman"/>
          <w:sz w:val="24"/>
          <w:szCs w:val="24"/>
        </w:rPr>
        <w:t xml:space="preserve">  Представители на ОИК Ветово са извършили проверка на място за установяване на фактите , изложени в сигнала. Лицето Свилен Пенков е бил свидетел как новоизбрания кмет на с. Кривня -  Недялко Христов е придружил лицето Белла Йорданова до вратата на секцията. Проведени са разговори с членове на СИК, които също са запознати със случая и казват, че при влизането си г-жа Белла Йорданова е казала, че няма нужда да й бъде напомняно за кого да гласува и че тя знаела за кого да гласува. Новоизбрания кмет Недялко Христов през по-голямата част от изборния ден действително е бил пред сградата, където се помещава секцията. Беше предупреден от представителите на ОИК Ветово да се въздържа от агитации. </w:t>
      </w:r>
    </w:p>
    <w:p w:rsidR="004620D5" w:rsidRDefault="004620D5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4620D5" w:rsidRDefault="004620D5" w:rsidP="004620D5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</w:t>
      </w:r>
      <w:r>
        <w:rPr>
          <w:rFonts w:ascii="Palatino Linotype" w:hAnsi="Palatino Linotype" w:cstheme="majorHAnsi"/>
          <w:b/>
          <w:sz w:val="24"/>
          <w:szCs w:val="24"/>
        </w:rPr>
        <w:t>редупреждава лицето</w:t>
      </w:r>
      <w:r w:rsidRPr="00DD3EAB">
        <w:rPr>
          <w:rFonts w:ascii="Palatino Linotype" w:hAnsi="Palatino Linotype" w:cstheme="majorHAnsi"/>
          <w:b/>
          <w:sz w:val="24"/>
          <w:szCs w:val="24"/>
        </w:rPr>
        <w:t xml:space="preserve"> Недялко Йорданов Христов</w:t>
      </w: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Pr="00DD3EAB">
        <w:rPr>
          <w:rFonts w:ascii="Palatino Linotype" w:hAnsi="Palatino Linotype" w:cstheme="majorHAnsi"/>
          <w:b/>
          <w:sz w:val="24"/>
          <w:szCs w:val="24"/>
        </w:rPr>
        <w:t xml:space="preserve">да се въздържа от </w:t>
      </w:r>
      <w:r>
        <w:rPr>
          <w:rFonts w:ascii="Palatino Linotype" w:hAnsi="Palatino Linotype" w:cstheme="majorHAnsi"/>
          <w:b/>
          <w:sz w:val="24"/>
          <w:szCs w:val="24"/>
        </w:rPr>
        <w:t xml:space="preserve">неправомерни </w:t>
      </w:r>
      <w:r w:rsidRPr="00DD3EAB">
        <w:rPr>
          <w:rFonts w:ascii="Palatino Linotype" w:hAnsi="Palatino Linotype" w:cstheme="majorHAnsi"/>
          <w:b/>
          <w:sz w:val="24"/>
          <w:szCs w:val="24"/>
        </w:rPr>
        <w:t>агитации.</w:t>
      </w:r>
    </w:p>
    <w:p w:rsidR="004620D5" w:rsidRDefault="004620D5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864" w:rsidRDefault="00E17864" w:rsidP="00EF7930">
      <w:pPr>
        <w:spacing w:after="0" w:line="240" w:lineRule="auto"/>
      </w:pPr>
      <w:r>
        <w:separator/>
      </w:r>
    </w:p>
  </w:endnote>
  <w:endnote w:type="continuationSeparator" w:id="0">
    <w:p w:rsidR="00E17864" w:rsidRDefault="00E1786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864" w:rsidRDefault="00E17864" w:rsidP="00EF7930">
      <w:pPr>
        <w:spacing w:after="0" w:line="240" w:lineRule="auto"/>
      </w:pPr>
      <w:r>
        <w:separator/>
      </w:r>
    </w:p>
  </w:footnote>
  <w:footnote w:type="continuationSeparator" w:id="0">
    <w:p w:rsidR="00E17864" w:rsidRDefault="00E1786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4620D5">
      <w:rPr>
        <w:noProof/>
      </w:rPr>
      <w:t>156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4012-A367-45B0-AA34-A46BFF59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2019-11-03T17:32:00Z</dcterms:created>
  <dcterms:modified xsi:type="dcterms:W3CDTF">2019-11-03T17:32:00Z</dcterms:modified>
</cp:coreProperties>
</file>