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94" w:rsidRPr="00CC4594" w:rsidRDefault="00CC4594" w:rsidP="00651CA5">
      <w:pPr>
        <w:jc w:val="center"/>
        <w:rPr>
          <w:rFonts w:ascii="Palatino Linotype" w:hAnsi="Palatino Linotype"/>
          <w:sz w:val="24"/>
          <w:szCs w:val="24"/>
        </w:rPr>
      </w:pPr>
      <w:r w:rsidRPr="00CC4594">
        <w:rPr>
          <w:rFonts w:ascii="Palatino Linotype" w:hAnsi="Palatino Linotype"/>
          <w:sz w:val="24"/>
          <w:szCs w:val="24"/>
        </w:rPr>
        <w:t>ПРОЕКТ НА ДНЕВЕН РЕД НА</w:t>
      </w:r>
      <w:r w:rsidR="008C5AEE">
        <w:rPr>
          <w:rFonts w:ascii="Palatino Linotype" w:hAnsi="Palatino Linotype"/>
          <w:sz w:val="24"/>
          <w:szCs w:val="24"/>
        </w:rPr>
        <w:t xml:space="preserve"> ОИК- ВЕТОВО  за заседание от 09.09.2023 </w:t>
      </w:r>
      <w:r w:rsidR="00C345DC">
        <w:rPr>
          <w:rFonts w:ascii="Palatino Linotype" w:hAnsi="Palatino Linotype"/>
          <w:sz w:val="24"/>
          <w:szCs w:val="24"/>
        </w:rPr>
        <w:t>г.</w:t>
      </w:r>
    </w:p>
    <w:p w:rsidR="00CC4594" w:rsidRPr="00CC4594" w:rsidRDefault="00CC4594" w:rsidP="00CC4594">
      <w:pPr>
        <w:rPr>
          <w:rFonts w:ascii="Palatino Linotype" w:hAnsi="Palatino Linotype"/>
          <w:sz w:val="24"/>
          <w:szCs w:val="24"/>
        </w:rPr>
      </w:pPr>
    </w:p>
    <w:p w:rsidR="006F26DD" w:rsidRDefault="005F07C0" w:rsidP="007F4E2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Точка 1: </w:t>
      </w:r>
      <w:r w:rsidR="00DE35A4">
        <w:rPr>
          <w:rFonts w:ascii="Palatino Linotype" w:hAnsi="Palatino Linotype"/>
          <w:sz w:val="24"/>
          <w:szCs w:val="24"/>
        </w:rPr>
        <w:t>Определяне на работно време на ОИК-Ветово;</w:t>
      </w:r>
    </w:p>
    <w:p w:rsidR="00DE35A4" w:rsidRDefault="00DE35A4" w:rsidP="007F4E2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Точка 2: Определяне</w:t>
      </w:r>
      <w:r w:rsidR="00C15A2B">
        <w:rPr>
          <w:rFonts w:ascii="Palatino Linotype" w:hAnsi="Palatino Linotype"/>
          <w:sz w:val="24"/>
          <w:szCs w:val="24"/>
        </w:rPr>
        <w:t xml:space="preserve"> на</w:t>
      </w:r>
      <w:r>
        <w:rPr>
          <w:rFonts w:ascii="Palatino Linotype" w:hAnsi="Palatino Linotype"/>
          <w:sz w:val="24"/>
          <w:szCs w:val="24"/>
        </w:rPr>
        <w:t xml:space="preserve"> мястото и начина на обявяване на решенията на ОИК</w:t>
      </w:r>
      <w:r w:rsidR="00C15A2B">
        <w:rPr>
          <w:rFonts w:ascii="Palatino Linotype" w:hAnsi="Palatino Linotype"/>
          <w:sz w:val="24"/>
          <w:szCs w:val="24"/>
        </w:rPr>
        <w:t>-Ветово</w:t>
      </w:r>
      <w:r>
        <w:rPr>
          <w:rFonts w:ascii="Palatino Linotype" w:hAnsi="Palatino Linotype"/>
          <w:sz w:val="24"/>
          <w:szCs w:val="24"/>
        </w:rPr>
        <w:t xml:space="preserve"> при провеждане на изборите за</w:t>
      </w:r>
      <w:r w:rsidR="00C15A2B">
        <w:rPr>
          <w:rFonts w:ascii="Palatino Linotype" w:hAnsi="Palatino Linotype"/>
          <w:sz w:val="24"/>
          <w:szCs w:val="24"/>
        </w:rPr>
        <w:t xml:space="preserve"> общински съветници и кметове на 29 октомври 2023г.;</w:t>
      </w:r>
    </w:p>
    <w:p w:rsidR="00C15A2B" w:rsidRDefault="00C15A2B" w:rsidP="007F4E2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Точка 3: </w:t>
      </w:r>
      <w:r w:rsidR="00824BCF" w:rsidRPr="00824BCF">
        <w:rPr>
          <w:rFonts w:ascii="Palatino Linotype" w:hAnsi="Palatino Linotype"/>
          <w:sz w:val="24"/>
          <w:szCs w:val="24"/>
        </w:rPr>
        <w:t>Определяне на член на OИК</w:t>
      </w:r>
      <w:r w:rsidR="00824BCF">
        <w:rPr>
          <w:rFonts w:ascii="Palatino Linotype" w:hAnsi="Palatino Linotype"/>
          <w:sz w:val="24"/>
          <w:szCs w:val="24"/>
        </w:rPr>
        <w:t>-</w:t>
      </w:r>
      <w:r w:rsidR="00824BCF" w:rsidRPr="00824BCF">
        <w:rPr>
          <w:rFonts w:ascii="Palatino Linotype" w:hAnsi="Palatino Linotype"/>
          <w:sz w:val="24"/>
          <w:szCs w:val="24"/>
        </w:rPr>
        <w:t xml:space="preserve"> Ветово, вземащ</w:t>
      </w:r>
      <w:r w:rsidR="0007625F">
        <w:rPr>
          <w:rFonts w:ascii="Palatino Linotype" w:hAnsi="Palatino Linotype"/>
          <w:sz w:val="24"/>
          <w:szCs w:val="24"/>
        </w:rPr>
        <w:t xml:space="preserve"> участие в маркирането на печати</w:t>
      </w:r>
      <w:r w:rsidR="00824BCF" w:rsidRPr="00824BCF">
        <w:rPr>
          <w:rFonts w:ascii="Palatino Linotype" w:hAnsi="Palatino Linotype"/>
          <w:sz w:val="24"/>
          <w:szCs w:val="24"/>
        </w:rPr>
        <w:t xml:space="preserve"> на комисията по уникален начин и изв</w:t>
      </w:r>
      <w:r w:rsidR="0007625F">
        <w:rPr>
          <w:rFonts w:ascii="Palatino Linotype" w:hAnsi="Palatino Linotype"/>
          <w:sz w:val="24"/>
          <w:szCs w:val="24"/>
        </w:rPr>
        <w:t>ършване на маркирането на печатите</w:t>
      </w:r>
      <w:r w:rsidR="00824BCF">
        <w:rPr>
          <w:rFonts w:ascii="Palatino Linotype" w:hAnsi="Palatino Linotype"/>
          <w:sz w:val="24"/>
          <w:szCs w:val="24"/>
        </w:rPr>
        <w:t>;</w:t>
      </w:r>
    </w:p>
    <w:p w:rsidR="00824BCF" w:rsidRDefault="00190906" w:rsidP="007F4E2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Точка 4: Определяне на членове от състава на ОИК-Ветово, които да подписват решенията, протоколите и удостоверенията при отсъствие на председателя и секретаря на ОИК</w:t>
      </w:r>
      <w:r w:rsidR="0007625F">
        <w:rPr>
          <w:rFonts w:ascii="Palatino Linotype" w:hAnsi="Palatino Linotype"/>
          <w:sz w:val="24"/>
          <w:szCs w:val="24"/>
        </w:rPr>
        <w:t>;</w:t>
      </w:r>
    </w:p>
    <w:p w:rsidR="0007625F" w:rsidRPr="00CC4594" w:rsidRDefault="00566935" w:rsidP="007F4E2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Точка 5: Разни</w:t>
      </w:r>
      <w:r w:rsidR="004E0503">
        <w:rPr>
          <w:rFonts w:ascii="Palatino Linotype" w:hAnsi="Palatino Linotype"/>
          <w:sz w:val="24"/>
          <w:szCs w:val="24"/>
        </w:rPr>
        <w:t>-докладване за сведение на Заповеди на кмета на Община Ветово за образуване на избирателни секции на територията на Община Ветово</w:t>
      </w:r>
      <w:r w:rsidR="00456BB0">
        <w:rPr>
          <w:rFonts w:ascii="Palatino Linotype" w:hAnsi="Palatino Linotype"/>
          <w:sz w:val="24"/>
          <w:szCs w:val="24"/>
        </w:rPr>
        <w:t xml:space="preserve"> и за определяне на местата за обявяване на избирателните списъци на територията на Община Ветово за провеждане на предстоящите избори за общински съветници и кметове на 29 октомври 2023г</w:t>
      </w: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>.</w:t>
      </w:r>
    </w:p>
    <w:sectPr w:rsidR="0007625F" w:rsidRPr="00CC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7625F"/>
    <w:rsid w:val="00190906"/>
    <w:rsid w:val="00456BB0"/>
    <w:rsid w:val="004E0503"/>
    <w:rsid w:val="004E7DB7"/>
    <w:rsid w:val="00566935"/>
    <w:rsid w:val="005F07C0"/>
    <w:rsid w:val="00651CA5"/>
    <w:rsid w:val="006F26DD"/>
    <w:rsid w:val="006F7906"/>
    <w:rsid w:val="007F06AD"/>
    <w:rsid w:val="007F4E2F"/>
    <w:rsid w:val="00824BCF"/>
    <w:rsid w:val="008C5AEE"/>
    <w:rsid w:val="0099353B"/>
    <w:rsid w:val="00C15A2B"/>
    <w:rsid w:val="00C345DC"/>
    <w:rsid w:val="00CC4594"/>
    <w:rsid w:val="00DE35A4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dcterms:created xsi:type="dcterms:W3CDTF">2022-01-22T08:26:00Z</dcterms:created>
  <dcterms:modified xsi:type="dcterms:W3CDTF">2023-09-09T09:24:00Z</dcterms:modified>
</cp:coreProperties>
</file>