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145EB">
        <w:rPr>
          <w:rFonts w:ascii="Palatino Linotype" w:hAnsi="Palatino Linotype"/>
          <w:b/>
          <w:sz w:val="24"/>
          <w:szCs w:val="24"/>
          <w:u w:val="single"/>
        </w:rPr>
        <w:t>60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45E2E">
        <w:rPr>
          <w:rFonts w:ascii="Palatino Linotype" w:hAnsi="Palatino Linotype"/>
          <w:b/>
          <w:sz w:val="24"/>
          <w:szCs w:val="24"/>
          <w:u w:val="single"/>
        </w:rPr>
        <w:t>06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145EB" w:rsidRDefault="00E36076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145EB" w:rsidRPr="000145EB">
        <w:rPr>
          <w:rFonts w:ascii="Palatino Linotype" w:hAnsi="Palatino Linotype" w:cs="Palatino Linotype"/>
          <w:b/>
          <w:bCs/>
          <w:sz w:val="24"/>
          <w:szCs w:val="24"/>
        </w:rPr>
        <w:t>Разглеждане на постъпила Жалба от Стефан Радков Дамянов;</w:t>
      </w:r>
    </w:p>
    <w:p w:rsidR="000145EB" w:rsidRPr="000145EB" w:rsidRDefault="000145EB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8712B0" w:rsidRPr="000145EB" w:rsidRDefault="000145EB" w:rsidP="00EB016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5EB">
        <w:rPr>
          <w:rFonts w:ascii="Palatino Linotype" w:hAnsi="Palatino Linotype" w:cs="Palatino Linotype"/>
          <w:bCs/>
          <w:sz w:val="24"/>
          <w:szCs w:val="24"/>
        </w:rPr>
        <w:t>На 04.10.2023г. в 12:00ч. в ОИК е постъпила Жалба от Стефан Радков Дамянов, вписана в Регистъра на жалбите и сигналите подадени до ОИК с Вх.№1. В същата се излагат твърдения, че кандидатът за кмет на кметство Писанец Виолета Неделчева, която е в задължителен отпуск, на основание чл.161, ал.1 от ИК не можела да упражнява правомощията си като кметски наместник. Твърди се, че същата ежедневно се разпореждала с работниците като ги „заплашвала и притискала“ да гласуват за нея, събирала заявленията, подавани за гласуване по настоящ адрес, без да издава входящи номера. С жалбата се иска компетентната намеса на ОИК.</w:t>
      </w:r>
      <w:bookmarkStart w:id="0" w:name="_GoBack"/>
      <w:bookmarkEnd w:id="0"/>
    </w:p>
    <w:p w:rsidR="008712B0" w:rsidRPr="000145EB" w:rsidRDefault="000145EB" w:rsidP="00EB016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5EB">
        <w:rPr>
          <w:rFonts w:ascii="Palatino Linotype" w:hAnsi="Palatino Linotype" w:cs="Palatino Linotype"/>
          <w:bCs/>
          <w:sz w:val="24"/>
          <w:szCs w:val="24"/>
        </w:rPr>
        <w:t>Така подадената жалба е адресирана до РПУ-гр. Ветово и с копие до ОИК. По постъпилата жалба до органите на реда е била образувана проверка по случая и са събрани материали, които установяват действително фактическите обстоятелства по жалбата. ОИК е компетентна да се произнесе, доколкото в жалбата се сочат нарушения в реда за предизборна агитация по Изборния кодекс. ОИК обаче следва да извърши преценка за основателността на жалбата, след като се запознае с материалите по направената от полицейския орган проверка.</w:t>
      </w:r>
    </w:p>
    <w:p w:rsidR="008712B0" w:rsidRDefault="000145EB" w:rsidP="00EB016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5EB">
        <w:rPr>
          <w:rFonts w:ascii="Palatino Linotype" w:hAnsi="Palatino Linotype" w:cs="Palatino Linotype"/>
          <w:bCs/>
          <w:sz w:val="24"/>
          <w:szCs w:val="24"/>
        </w:rPr>
        <w:t xml:space="preserve"> С писмо да бъдат изискани служебно материалите по проверката от РПУ-гр. Ветово и след като ОИК се запознае със същите да приеме решение по основателността на жалбата, с оглед наличие или липса на данни за извършено нарушение по ИК, така както сочи жалбоподателят.</w:t>
      </w:r>
    </w:p>
    <w:p w:rsidR="000145EB" w:rsidRDefault="000145EB" w:rsidP="00EB016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5EB">
        <w:rPr>
          <w:rFonts w:ascii="Palatino Linotype" w:hAnsi="Palatino Linotype" w:cs="Palatino Linotype"/>
          <w:bCs/>
          <w:sz w:val="24"/>
          <w:szCs w:val="24"/>
        </w:rPr>
        <w:t>Предвид на гореизложеното, на основание чл.87,ал.1, т.22 от ИК и, т.4. 7 на Решение №62/04.04.2019г. на ЦИКотносно реда за разглеждане на жалби и сигнали, подадени до районната избирателна комисия, общинската избирателна комисия и Централната избирателна комисия, ОИК-Ветово</w:t>
      </w:r>
    </w:p>
    <w:p w:rsidR="00EB016A" w:rsidRPr="000145EB" w:rsidRDefault="00EB016A" w:rsidP="00EB016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5EB" w:rsidRPr="000145EB" w:rsidRDefault="000145EB" w:rsidP="00EB016A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0145EB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8712B0" w:rsidRPr="000145EB" w:rsidRDefault="000145EB" w:rsidP="00EB016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145EB">
        <w:rPr>
          <w:rFonts w:ascii="Palatino Linotype" w:hAnsi="Palatino Linotype" w:cs="Palatino Linotype"/>
          <w:b/>
          <w:bCs/>
          <w:sz w:val="24"/>
          <w:szCs w:val="24"/>
        </w:rPr>
        <w:t>ОТЛАГА произнасянето по подадената жалба до получаването на материалите по проверката от РПУ-гр.Ветово.</w:t>
      </w:r>
    </w:p>
    <w:p w:rsidR="008712B0" w:rsidRPr="000145EB" w:rsidRDefault="000145EB" w:rsidP="00EB016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145EB">
        <w:rPr>
          <w:rFonts w:ascii="Palatino Linotype" w:hAnsi="Palatino Linotype" w:cs="Palatino Linotype"/>
          <w:b/>
          <w:bCs/>
          <w:sz w:val="24"/>
          <w:szCs w:val="24"/>
        </w:rPr>
        <w:t>Да се изпрати писмо, с което се изискат документите, събрани по извършената от РПУ-гр. Ветово проверка по подадена жалба от Стефан Радков Дамянов.</w:t>
      </w:r>
    </w:p>
    <w:p w:rsidR="000145EB" w:rsidRPr="000145EB" w:rsidRDefault="000145EB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5EB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E0B71" w:rsidRDefault="00DE0B71" w:rsidP="008712B0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E86266" w:rsidRDefault="007C1618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8712B0">
        <w:rPr>
          <w:rFonts w:ascii="Palatino Linotype" w:hAnsi="Palatino Linotype"/>
          <w:b/>
          <w:sz w:val="24"/>
          <w:szCs w:val="24"/>
        </w:rPr>
        <w:t>/</w:t>
      </w:r>
    </w:p>
    <w:p w:rsidR="008712B0" w:rsidRDefault="008712B0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8712B0" w:rsidRDefault="008712B0" w:rsidP="008712B0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8712B0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22" w:rsidRDefault="00092F22" w:rsidP="00C84DE5">
      <w:pPr>
        <w:spacing w:after="0" w:line="240" w:lineRule="auto"/>
      </w:pPr>
      <w:r>
        <w:separator/>
      </w:r>
    </w:p>
  </w:endnote>
  <w:endnote w:type="continuationSeparator" w:id="0">
    <w:p w:rsidR="00092F22" w:rsidRDefault="00092F22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22" w:rsidRDefault="00092F22" w:rsidP="00C84DE5">
      <w:pPr>
        <w:spacing w:after="0" w:line="240" w:lineRule="auto"/>
      </w:pPr>
      <w:r>
        <w:separator/>
      </w:r>
    </w:p>
  </w:footnote>
  <w:footnote w:type="continuationSeparator" w:id="0">
    <w:p w:rsidR="00092F22" w:rsidRDefault="00092F22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338C3"/>
    <w:rsid w:val="00045E2E"/>
    <w:rsid w:val="00050CEA"/>
    <w:rsid w:val="00052769"/>
    <w:rsid w:val="00052CF8"/>
    <w:rsid w:val="00053EC3"/>
    <w:rsid w:val="000564A8"/>
    <w:rsid w:val="00061F56"/>
    <w:rsid w:val="000625BE"/>
    <w:rsid w:val="000712E7"/>
    <w:rsid w:val="00082D1E"/>
    <w:rsid w:val="00092F22"/>
    <w:rsid w:val="000A0BE9"/>
    <w:rsid w:val="000B205A"/>
    <w:rsid w:val="000B54F0"/>
    <w:rsid w:val="000B7F76"/>
    <w:rsid w:val="000C3204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655A"/>
    <w:rsid w:val="002A47D7"/>
    <w:rsid w:val="002B60CC"/>
    <w:rsid w:val="002F12B2"/>
    <w:rsid w:val="002F5BEC"/>
    <w:rsid w:val="00304F21"/>
    <w:rsid w:val="00314693"/>
    <w:rsid w:val="00332D70"/>
    <w:rsid w:val="00341019"/>
    <w:rsid w:val="003633A5"/>
    <w:rsid w:val="00374774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A1625"/>
    <w:rsid w:val="005B36BC"/>
    <w:rsid w:val="005B7722"/>
    <w:rsid w:val="005C384A"/>
    <w:rsid w:val="005D02D2"/>
    <w:rsid w:val="005E34CE"/>
    <w:rsid w:val="00617D67"/>
    <w:rsid w:val="006320C1"/>
    <w:rsid w:val="0064304D"/>
    <w:rsid w:val="00663239"/>
    <w:rsid w:val="00664171"/>
    <w:rsid w:val="0069660E"/>
    <w:rsid w:val="006B123B"/>
    <w:rsid w:val="006C75A8"/>
    <w:rsid w:val="006D2308"/>
    <w:rsid w:val="006D390A"/>
    <w:rsid w:val="006E5B4B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723E0"/>
    <w:rsid w:val="00A9292B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77E18"/>
    <w:rsid w:val="00C84DE5"/>
    <w:rsid w:val="00C87A5C"/>
    <w:rsid w:val="00C91C05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448D"/>
    <w:rsid w:val="00DB28F9"/>
    <w:rsid w:val="00DB4B30"/>
    <w:rsid w:val="00DB6CFF"/>
    <w:rsid w:val="00DC3C82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7415"/>
    <w:rsid w:val="00EC1C1E"/>
    <w:rsid w:val="00EC30C0"/>
    <w:rsid w:val="00EC6F3B"/>
    <w:rsid w:val="00EF2882"/>
    <w:rsid w:val="00F07DF8"/>
    <w:rsid w:val="00F204C0"/>
    <w:rsid w:val="00F2754C"/>
    <w:rsid w:val="00F313D2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20</cp:revision>
  <cp:lastPrinted>2023-10-06T15:34:00Z</cp:lastPrinted>
  <dcterms:created xsi:type="dcterms:W3CDTF">2023-09-26T15:29:00Z</dcterms:created>
  <dcterms:modified xsi:type="dcterms:W3CDTF">2023-10-06T15:34:00Z</dcterms:modified>
</cp:coreProperties>
</file>