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A849BA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CD7835">
        <w:rPr>
          <w:rFonts w:asciiTheme="minorHAnsi" w:hAnsiTheme="minorHAnsi"/>
          <w:b/>
          <w:spacing w:val="0"/>
          <w:sz w:val="32"/>
          <w:szCs w:val="32"/>
          <w:lang w:val="bg-BG"/>
        </w:rPr>
        <w:t>63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>0</w:t>
      </w:r>
      <w:r w:rsidR="00CD7835">
        <w:rPr>
          <w:rFonts w:asciiTheme="minorHAnsi" w:hAnsiTheme="minorHAnsi"/>
          <w:b/>
          <w:spacing w:val="0"/>
          <w:szCs w:val="24"/>
          <w:lang w:val="bg-BG"/>
        </w:rPr>
        <w:t>5</w:t>
      </w:r>
      <w:r w:rsidR="00A849BA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CD7835">
        <w:rPr>
          <w:rFonts w:asciiTheme="minorHAnsi" w:hAnsiTheme="minorHAnsi"/>
          <w:b/>
          <w:spacing w:val="0"/>
          <w:szCs w:val="24"/>
          <w:lang w:val="bg-BG"/>
        </w:rPr>
        <w:t>януари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D7835">
        <w:rPr>
          <w:rFonts w:asciiTheme="minorHAnsi" w:hAnsiTheme="minorHAnsi"/>
          <w:b/>
          <w:spacing w:val="0"/>
          <w:szCs w:val="24"/>
          <w:lang w:val="bg-BG"/>
        </w:rPr>
        <w:t>6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D7835" w:rsidRPr="00CD7835" w:rsidRDefault="00B75229" w:rsidP="00CD7835">
      <w:pPr>
        <w:pStyle w:val="ad"/>
        <w:jc w:val="both"/>
        <w:rPr>
          <w:rFonts w:ascii="Calibri" w:eastAsia="Calibri" w:hAnsi="Calibri"/>
        </w:rPr>
      </w:pPr>
      <w:r>
        <w:tab/>
      </w:r>
    </w:p>
    <w:p w:rsidR="00CD7835" w:rsidRPr="00CD7835" w:rsidRDefault="00CD7835" w:rsidP="00CD7835">
      <w:pPr>
        <w:tabs>
          <w:tab w:val="left" w:pos="198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D783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87, ал. 1, т. 24  от ИК и Решение № 2993 – МИ от 17.12.2015 г. на ЦИК, ОИК Ветово</w:t>
      </w:r>
    </w:p>
    <w:p w:rsidR="00CD7835" w:rsidRPr="00CD7835" w:rsidRDefault="00CD7835" w:rsidP="00CD7835">
      <w:pPr>
        <w:tabs>
          <w:tab w:val="left" w:pos="1980"/>
        </w:tabs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D7835" w:rsidRPr="00CD7835" w:rsidRDefault="00CD7835" w:rsidP="00CD7835">
      <w:pPr>
        <w:tabs>
          <w:tab w:val="left" w:pos="1980"/>
        </w:tabs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D783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РЕШИ</w:t>
      </w:r>
    </w:p>
    <w:p w:rsidR="00CD7835" w:rsidRPr="00CD7835" w:rsidRDefault="00CD7835" w:rsidP="00CD7835">
      <w:pPr>
        <w:tabs>
          <w:tab w:val="left" w:pos="1980"/>
        </w:tabs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D7835" w:rsidRDefault="00CD7835" w:rsidP="00CD7835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D783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Променя Решение № 161 частта за състава на комисията, която ще присъства при отваряне на помещението, в което се съхраняват изборните книжа от първи и втори тур на МИ/НР от 25.10.2015 г. и 01.11.2015 г., да извадят от помещението или от торбите избирателните списъци от следните секции: № 1 – гр. Ветово, №№ 7, 10, 11 – гр. Глоджево, № 13 – с. Кривня, №№ 19 и 21 – с. Смирненски и предадат на Общинска администрация неизползваните изборни книжа за унищожаване, както следва:</w:t>
      </w:r>
    </w:p>
    <w:p w:rsidR="00CD7835" w:rsidRPr="00CD7835" w:rsidRDefault="00CD7835" w:rsidP="00CD7835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</w:p>
    <w:p w:rsidR="00CD7835" w:rsidRPr="00CD7835" w:rsidRDefault="00CD7835" w:rsidP="00CD7835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D783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1.Татяна Петкова Бойчева </w:t>
      </w:r>
    </w:p>
    <w:p w:rsidR="00CD7835" w:rsidRPr="00CD7835" w:rsidRDefault="00CD7835" w:rsidP="00CD7835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D783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2. Иванка Борисова Пенкова</w:t>
      </w:r>
    </w:p>
    <w:p w:rsidR="00CD7835" w:rsidRPr="00CD7835" w:rsidRDefault="00CD7835" w:rsidP="00CD7835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D783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3. Виолета Димитрова Колева</w:t>
      </w:r>
    </w:p>
    <w:p w:rsidR="00CD7835" w:rsidRPr="00CD7835" w:rsidRDefault="00CD7835" w:rsidP="00CD7835">
      <w:pPr>
        <w:tabs>
          <w:tab w:val="left" w:pos="240"/>
        </w:tabs>
        <w:ind w:firstLine="708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D783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4. Леман Али Ахмед </w:t>
      </w:r>
    </w:p>
    <w:p w:rsidR="00CD7835" w:rsidRPr="00CD7835" w:rsidRDefault="00CD7835" w:rsidP="00CD7835">
      <w:pPr>
        <w:tabs>
          <w:tab w:val="left" w:pos="240"/>
        </w:tabs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D783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ab/>
        <w:t xml:space="preserve">         5. </w:t>
      </w:r>
      <w:proofErr w:type="spellStart"/>
      <w:r w:rsidRPr="00CD783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Мейва</w:t>
      </w:r>
      <w:proofErr w:type="spellEnd"/>
      <w:r w:rsidRPr="00CD783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Акиф Хаджиева</w:t>
      </w:r>
    </w:p>
    <w:p w:rsidR="00CD7835" w:rsidRPr="00CD7835" w:rsidRDefault="00CD7835" w:rsidP="00CD7835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D783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            6. Даринка Кирилова Петкова</w:t>
      </w:r>
    </w:p>
    <w:p w:rsidR="00CD7835" w:rsidRPr="00CD7835" w:rsidRDefault="00CD7835" w:rsidP="00CD7835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CD7835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 xml:space="preserve">              7. Наташа Динкова Добрева </w:t>
      </w:r>
    </w:p>
    <w:p w:rsidR="00CD7835" w:rsidRDefault="00CD7835" w:rsidP="00CD7835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CD7835" w:rsidRPr="00CD7835" w:rsidRDefault="00CD7835" w:rsidP="00CD7835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A944ED" w:rsidRPr="00A469DC" w:rsidRDefault="00CD7835" w:rsidP="00CD7835">
      <w:pPr>
        <w:pStyle w:val="ad"/>
        <w:tabs>
          <w:tab w:val="left" w:pos="198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944ED" w:rsidRPr="00A469DC">
        <w:rPr>
          <w:sz w:val="24"/>
          <w:szCs w:val="24"/>
        </w:rPr>
        <w:t>Председател: …............................</w:t>
      </w:r>
    </w:p>
    <w:p w:rsidR="00A944ED" w:rsidRPr="00A469DC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A469DC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A469DC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A469DC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A469DC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 w:rsidRPr="00A469DC">
        <w:rPr>
          <w:rFonts w:asciiTheme="minorHAnsi" w:hAnsiTheme="minorHAnsi"/>
          <w:spacing w:val="0"/>
          <w:szCs w:val="24"/>
        </w:rPr>
        <w:t xml:space="preserve"> </w:t>
      </w:r>
      <w:r w:rsidR="00A944ED" w:rsidRPr="00A469DC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</w:r>
      <w:r w:rsidRPr="00A469DC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 w:rsidRPr="00A469DC">
        <w:rPr>
          <w:rFonts w:asciiTheme="minorHAnsi" w:hAnsiTheme="minorHAnsi"/>
          <w:spacing w:val="0"/>
          <w:szCs w:val="24"/>
        </w:rPr>
        <w:t xml:space="preserve">     </w:t>
      </w:r>
      <w:r w:rsidRPr="00A469DC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5E44"/>
    <w:rsid w:val="00C91812"/>
    <w:rsid w:val="00CA4FB2"/>
    <w:rsid w:val="00CA52AE"/>
    <w:rsid w:val="00CA6647"/>
    <w:rsid w:val="00CD7835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>Община Ветово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Хатидже Узунова</cp:lastModifiedBy>
  <cp:revision>2</cp:revision>
  <cp:lastPrinted>2015-11-10T11:31:00Z</cp:lastPrinted>
  <dcterms:created xsi:type="dcterms:W3CDTF">2016-01-05T11:37:00Z</dcterms:created>
  <dcterms:modified xsi:type="dcterms:W3CDTF">2016-01-05T11:37:00Z</dcterms:modified>
</cp:coreProperties>
</file>